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B2C" w:rsidRPr="00D574F3" w:rsidRDefault="00A7233E" w:rsidP="00B64663">
      <w:pPr>
        <w:pStyle w:val="Sinespaciado"/>
        <w:jc w:val="right"/>
        <w:outlineLvl w:val="0"/>
        <w:rPr>
          <w:rFonts w:ascii="Georgia" w:hAnsi="Georgia"/>
          <w:sz w:val="28"/>
          <w:szCs w:val="28"/>
        </w:rPr>
      </w:pPr>
      <w:bookmarkStart w:id="0" w:name="Texto1"/>
      <w:r>
        <w:rPr>
          <w:noProof/>
          <w:lang w:val="es-MX" w:eastAsia="es-MX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435610</wp:posOffset>
            </wp:positionH>
            <wp:positionV relativeFrom="paragraph">
              <wp:posOffset>-205105</wp:posOffset>
            </wp:positionV>
            <wp:extent cx="1413510" cy="1413510"/>
            <wp:effectExtent l="0" t="0" r="0" b="0"/>
            <wp:wrapNone/>
            <wp:docPr id="7" name="Imagen 7" descr="C:\Users\lrivera\AppData\Local\Microsoft\Windows\INetCache\Content.Word\logo-2024-vertic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rivera\AppData\Local\Microsoft\Windows\INetCache\Content.Word\logo-2024-vertica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B2C" w:rsidRPr="00D574F3">
        <w:rPr>
          <w:rFonts w:ascii="Georgia" w:hAnsi="Georgia"/>
          <w:sz w:val="28"/>
          <w:szCs w:val="28"/>
        </w:rPr>
        <w:t>MUNICIPIO DE TEPATITLAN DE MORELOS, JALISCO</w:t>
      </w:r>
    </w:p>
    <w:p w:rsidR="00BA2B2C" w:rsidRPr="00D574F3" w:rsidRDefault="00BA2B2C" w:rsidP="00B64663">
      <w:pPr>
        <w:pStyle w:val="Sinespaciado"/>
        <w:jc w:val="right"/>
        <w:outlineLvl w:val="0"/>
        <w:rPr>
          <w:rFonts w:ascii="Georgia" w:hAnsi="Georgia"/>
          <w:sz w:val="20"/>
          <w:szCs w:val="20"/>
        </w:rPr>
      </w:pPr>
      <w:r w:rsidRPr="00D574F3">
        <w:rPr>
          <w:rFonts w:ascii="Georgia" w:hAnsi="Georgia"/>
          <w:sz w:val="20"/>
          <w:szCs w:val="20"/>
        </w:rPr>
        <w:t>Tesorería Municipal</w:t>
      </w:r>
    </w:p>
    <w:p w:rsidR="00BA2B2C" w:rsidRDefault="00BA2B2C" w:rsidP="00B64663">
      <w:pPr>
        <w:pStyle w:val="Sinespaciado"/>
        <w:jc w:val="right"/>
        <w:outlineLvl w:val="0"/>
        <w:rPr>
          <w:rFonts w:ascii="Georgia" w:hAnsi="Georgia"/>
          <w:sz w:val="20"/>
          <w:szCs w:val="20"/>
        </w:rPr>
      </w:pPr>
      <w:r w:rsidRPr="00D574F3">
        <w:rPr>
          <w:rFonts w:ascii="Georgia" w:hAnsi="Georgia"/>
          <w:sz w:val="20"/>
          <w:szCs w:val="20"/>
        </w:rPr>
        <w:t>Dirección de Catastro, Departamento de Catastro, Oficina de Catastro</w:t>
      </w:r>
    </w:p>
    <w:p w:rsidR="00BA2B2C" w:rsidRPr="00147DFE" w:rsidRDefault="00BA2B2C" w:rsidP="00B64663">
      <w:pPr>
        <w:pStyle w:val="Sinespaciado"/>
        <w:jc w:val="center"/>
        <w:rPr>
          <w:rFonts w:ascii="Georgia" w:hAnsi="Georgia"/>
          <w:sz w:val="20"/>
          <w:szCs w:val="20"/>
        </w:rPr>
      </w:pPr>
    </w:p>
    <w:p w:rsidR="00BA2B2C" w:rsidRPr="008625FF" w:rsidRDefault="00BA2B2C" w:rsidP="00B64663">
      <w:pPr>
        <w:pStyle w:val="Sinespaciado"/>
        <w:jc w:val="center"/>
        <w:rPr>
          <w:rFonts w:ascii="Georgia" w:hAnsi="Georgia"/>
          <w:sz w:val="16"/>
          <w:szCs w:val="16"/>
        </w:rPr>
      </w:pPr>
    </w:p>
    <w:p w:rsidR="00BA2B2C" w:rsidRDefault="00BA2B2C" w:rsidP="00A130F9">
      <w:pPr>
        <w:pStyle w:val="Sinespaciado"/>
        <w:ind w:left="270"/>
        <w:jc w:val="center"/>
        <w:outlineLvl w:val="0"/>
        <w:rPr>
          <w:rFonts w:ascii="Georgia" w:hAnsi="Georgia"/>
          <w:b/>
          <w:sz w:val="32"/>
        </w:rPr>
      </w:pPr>
      <w:r w:rsidRPr="00147DFE">
        <w:rPr>
          <w:rFonts w:ascii="Georgia" w:hAnsi="Georgia"/>
          <w:b/>
          <w:sz w:val="32"/>
        </w:rPr>
        <w:t>AVISO DE TRANSMISIONES</w:t>
      </w:r>
    </w:p>
    <w:p w:rsidR="00BA2B2C" w:rsidRDefault="00BA2B2C" w:rsidP="00A130F9">
      <w:pPr>
        <w:pStyle w:val="Sinespaciado"/>
        <w:tabs>
          <w:tab w:val="left" w:pos="10773"/>
        </w:tabs>
        <w:ind w:left="270" w:right="90"/>
        <w:jc w:val="center"/>
        <w:rPr>
          <w:rFonts w:ascii="Georgia" w:hAnsi="Georgia"/>
          <w:b/>
          <w:sz w:val="16"/>
          <w:szCs w:val="16"/>
        </w:rPr>
      </w:pPr>
      <w:r w:rsidRPr="00147DFE">
        <w:rPr>
          <w:rFonts w:ascii="Georgia" w:hAnsi="Georgia"/>
          <w:b/>
          <w:sz w:val="32"/>
        </w:rPr>
        <w:t>PATRIMONIALES</w:t>
      </w:r>
      <w:r w:rsidR="00804062">
        <w:rPr>
          <w:rFonts w:ascii="Georgia" w:hAnsi="Georgia"/>
          <w:b/>
          <w:sz w:val="32"/>
        </w:rPr>
        <w:t xml:space="preserve"> </w:t>
      </w:r>
      <w:r w:rsidR="00460709">
        <w:rPr>
          <w:rFonts w:ascii="Georgia" w:hAnsi="Georgia"/>
          <w:b/>
          <w:sz w:val="16"/>
          <w:szCs w:val="16"/>
        </w:rPr>
        <w:t>1.</w:t>
      </w:r>
      <w:r w:rsidR="00B64663">
        <w:rPr>
          <w:rFonts w:ascii="Georgia" w:hAnsi="Georgia"/>
          <w:b/>
          <w:sz w:val="16"/>
          <w:szCs w:val="16"/>
        </w:rPr>
        <w:t>9</w:t>
      </w:r>
    </w:p>
    <w:p w:rsidR="00460709" w:rsidRDefault="00460709" w:rsidP="00A130F9">
      <w:pPr>
        <w:pStyle w:val="Sinespaciado"/>
        <w:tabs>
          <w:tab w:val="left" w:pos="10773"/>
        </w:tabs>
        <w:ind w:left="270" w:right="27"/>
        <w:jc w:val="center"/>
        <w:rPr>
          <w:rFonts w:ascii="Georgia" w:hAnsi="Georgia"/>
          <w:b/>
          <w:sz w:val="18"/>
          <w:szCs w:val="18"/>
        </w:rPr>
      </w:pPr>
      <w:r w:rsidRPr="00460709">
        <w:rPr>
          <w:rFonts w:ascii="Georgia" w:hAnsi="Georgia"/>
          <w:b/>
          <w:sz w:val="18"/>
          <w:szCs w:val="18"/>
        </w:rPr>
        <w:t>PAGO PROVISIONAL SUJETO A VERIFICACION DE DATOS</w:t>
      </w:r>
    </w:p>
    <w:p w:rsidR="00B64663" w:rsidRPr="00460709" w:rsidRDefault="00B64663" w:rsidP="00460709">
      <w:pPr>
        <w:pStyle w:val="Sinespaciado"/>
        <w:tabs>
          <w:tab w:val="left" w:pos="10773"/>
        </w:tabs>
        <w:ind w:right="27"/>
        <w:jc w:val="right"/>
        <w:rPr>
          <w:rFonts w:ascii="Georgia" w:hAnsi="Georgia"/>
          <w:b/>
          <w:sz w:val="18"/>
          <w:szCs w:val="18"/>
        </w:rPr>
      </w:pPr>
    </w:p>
    <w:tbl>
      <w:tblPr>
        <w:tblW w:w="10064" w:type="dxa"/>
        <w:tblInd w:w="8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1701"/>
        <w:gridCol w:w="1798"/>
        <w:gridCol w:w="1779"/>
        <w:gridCol w:w="1559"/>
      </w:tblGrid>
      <w:tr w:rsidR="00BA2B2C" w:rsidRPr="008D3EC8">
        <w:tc>
          <w:tcPr>
            <w:tcW w:w="3227" w:type="dxa"/>
          </w:tcPr>
          <w:p w:rsidR="00BA2B2C" w:rsidRPr="008D3EC8" w:rsidRDefault="00BA2B2C" w:rsidP="00B64663">
            <w:pPr>
              <w:pStyle w:val="Sinespaciado"/>
              <w:spacing w:line="276" w:lineRule="auto"/>
              <w:rPr>
                <w:rFonts w:ascii="Georgia" w:hAnsi="Georgia"/>
                <w:color w:val="000000"/>
                <w:sz w:val="16"/>
                <w:szCs w:val="16"/>
              </w:rPr>
            </w:pPr>
            <w:bookmarkStart w:id="1" w:name="Listadesplegable1"/>
            <w:r w:rsidRPr="008D3EC8">
              <w:rPr>
                <w:rFonts w:ascii="Georgia" w:hAnsi="Georgia"/>
                <w:sz w:val="16"/>
                <w:szCs w:val="16"/>
                <w:lang w:val="es-ES_tradnl"/>
              </w:rPr>
              <w:t xml:space="preserve">Recaudadora:  </w:t>
            </w:r>
            <w:bookmarkEnd w:id="1"/>
            <w:r w:rsidR="00B64663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89 - Tepatitlán"/>
                    <w:listEntry w:val="16 - Capilla de Guadalupe"/>
                    <w:listEntry w:val="70 - San Jose de Gracia"/>
                  </w:ddList>
                </w:ffData>
              </w:fldChar>
            </w:r>
            <w:r w:rsidR="00B64663"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 w:rsidR="00D52CC9">
              <w:rPr>
                <w:rFonts w:ascii="Georgia" w:hAnsi="Georgia"/>
                <w:sz w:val="16"/>
                <w:szCs w:val="16"/>
              </w:rPr>
            </w:r>
            <w:r w:rsidR="00D52CC9">
              <w:rPr>
                <w:rFonts w:ascii="Georgia" w:hAnsi="Georgia"/>
                <w:sz w:val="16"/>
                <w:szCs w:val="16"/>
              </w:rPr>
              <w:fldChar w:fldCharType="separate"/>
            </w:r>
            <w:r w:rsidR="00B64663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Sector: </w:t>
            </w:r>
            <w:bookmarkStart w:id="2" w:name="Listadesplegable2"/>
            <w:r w:rsidRPr="008D3EC8">
              <w:rPr>
                <w:rFonts w:ascii="Georgia" w:hAnsi="Georgia"/>
                <w:sz w:val="16"/>
                <w:szCs w:val="16"/>
              </w:rPr>
              <w:t xml:space="preserve">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Urbano"/>
                    <w:listEntry w:val="Rustico"/>
                  </w:ddLis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 w:rsidR="00D52CC9">
              <w:rPr>
                <w:rFonts w:ascii="Georgia" w:hAnsi="Georgia"/>
                <w:sz w:val="16"/>
                <w:szCs w:val="16"/>
              </w:rPr>
            </w:r>
            <w:r w:rsidR="00D52CC9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798" w:type="dxa"/>
          </w:tcPr>
          <w:p w:rsidR="00BA2B2C" w:rsidRPr="008D3EC8" w:rsidRDefault="00BA2B2C" w:rsidP="00CC2A2C">
            <w:pPr>
              <w:pStyle w:val="Sinespaciado"/>
              <w:spacing w:line="276" w:lineRule="auto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Cuenta:</w:t>
            </w:r>
            <w:bookmarkStart w:id="3" w:name="Texto6"/>
            <w:r w:rsidRPr="008D3EC8">
              <w:rPr>
                <w:rFonts w:ascii="Georgia" w:hAnsi="Georgia"/>
                <w:sz w:val="16"/>
                <w:szCs w:val="16"/>
              </w:rPr>
              <w:t xml:space="preserve">  </w:t>
            </w:r>
            <w:bookmarkEnd w:id="3"/>
            <w:r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>
              <w:rPr>
                <w:rFonts w:ascii="Georgia" w:hAnsi="Georgia"/>
                <w:sz w:val="16"/>
                <w:szCs w:val="16"/>
              </w:rPr>
            </w:r>
            <w:r>
              <w:rPr>
                <w:rFonts w:ascii="Georgia" w:hAnsi="Georgia"/>
                <w:sz w:val="16"/>
                <w:szCs w:val="16"/>
              </w:rPr>
              <w:fldChar w:fldCharType="separate"/>
            </w:r>
            <w:r w:rsidR="00CC2A2C">
              <w:rPr>
                <w:rFonts w:ascii="Georgia" w:hAnsi="Georgia"/>
                <w:sz w:val="16"/>
                <w:szCs w:val="16"/>
              </w:rPr>
              <w:t> </w:t>
            </w:r>
            <w:r w:rsidR="00CC2A2C">
              <w:rPr>
                <w:rFonts w:ascii="Georgia" w:hAnsi="Georgia"/>
                <w:sz w:val="16"/>
                <w:szCs w:val="16"/>
              </w:rPr>
              <w:t> </w:t>
            </w:r>
            <w:r w:rsidR="00CC2A2C">
              <w:rPr>
                <w:rFonts w:ascii="Georgia" w:hAnsi="Georgia"/>
                <w:sz w:val="16"/>
                <w:szCs w:val="16"/>
              </w:rPr>
              <w:t> </w:t>
            </w:r>
            <w:r w:rsidR="00CC2A2C">
              <w:rPr>
                <w:rFonts w:ascii="Georgia" w:hAnsi="Georgia"/>
                <w:sz w:val="16"/>
                <w:szCs w:val="16"/>
              </w:rPr>
              <w:t> </w:t>
            </w:r>
            <w:r w:rsidR="00CC2A2C">
              <w:rPr>
                <w:rFonts w:ascii="Georgia" w:hAnsi="Georgia"/>
                <w:sz w:val="16"/>
                <w:szCs w:val="16"/>
              </w:rPr>
              <w:t> </w:t>
            </w:r>
            <w:r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3338" w:type="dxa"/>
            <w:gridSpan w:val="2"/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color w:val="000000"/>
                <w:sz w:val="16"/>
                <w:szCs w:val="16"/>
                <w:lang w:val="en-US"/>
              </w:rPr>
            </w:pPr>
            <w:r w:rsidRPr="008D3EC8">
              <w:rPr>
                <w:rFonts w:ascii="Georgia" w:hAnsi="Georgia"/>
                <w:sz w:val="16"/>
                <w:szCs w:val="16"/>
                <w:lang w:val="en-US"/>
              </w:rPr>
              <w:t xml:space="preserve">Clave Catastral: </w:t>
            </w:r>
            <w:bookmarkStart w:id="4" w:name="Texto7"/>
            <w:r w:rsidRPr="008D3EC8">
              <w:rPr>
                <w:rFonts w:ascii="Georgia" w:hAnsi="Georgia"/>
                <w:sz w:val="16"/>
                <w:szCs w:val="16"/>
                <w:lang w:val="en-US"/>
              </w:rPr>
              <w:t xml:space="preserve">  </w:t>
            </w:r>
            <w:r w:rsidRPr="008D3EC8">
              <w:rPr>
                <w:rFonts w:ascii="Georgia" w:hAnsi="Georgia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  <w:lang w:val="en-US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  <w:lang w:val="en-US"/>
              </w:rPr>
            </w:r>
            <w:r w:rsidRPr="008D3EC8">
              <w:rPr>
                <w:rFonts w:ascii="Georgia" w:hAnsi="Georgia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  <w:lang w:val="en-US"/>
              </w:rPr>
              <w:fldChar w:fldCharType="end"/>
            </w:r>
            <w:bookmarkEnd w:id="4"/>
          </w:p>
        </w:tc>
      </w:tr>
      <w:tr w:rsidR="00BA2B2C" w:rsidRPr="008D3EC8">
        <w:tc>
          <w:tcPr>
            <w:tcW w:w="4928" w:type="dxa"/>
            <w:gridSpan w:val="2"/>
          </w:tcPr>
          <w:p w:rsidR="00BA2B2C" w:rsidRPr="008D3EC8" w:rsidRDefault="00BA2B2C" w:rsidP="0055074C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DATOS DEL RE</w:t>
            </w:r>
            <w:r w:rsidR="0055074C">
              <w:rPr>
                <w:rFonts w:ascii="Georgia" w:hAnsi="Georgia"/>
                <w:sz w:val="16"/>
                <w:szCs w:val="16"/>
              </w:rPr>
              <w:t xml:space="preserve">GISTRO PÚBLICO                </w:t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Documento:  </w:t>
            </w:r>
            <w:bookmarkStart w:id="5" w:name="Texto8"/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 w:rsidR="00460709">
              <w:rPr>
                <w:rFonts w:ascii="Georgia" w:hAnsi="Georgia"/>
                <w:sz w:val="16"/>
                <w:szCs w:val="16"/>
              </w:rPr>
              <w:t> </w:t>
            </w:r>
            <w:r w:rsidR="00460709">
              <w:rPr>
                <w:rFonts w:ascii="Georgia" w:hAnsi="Georgia"/>
                <w:sz w:val="16"/>
                <w:szCs w:val="16"/>
              </w:rPr>
              <w:t> </w:t>
            </w:r>
            <w:r w:rsidR="00460709">
              <w:rPr>
                <w:rFonts w:ascii="Georgia" w:hAnsi="Georgia"/>
                <w:sz w:val="16"/>
                <w:szCs w:val="16"/>
              </w:rPr>
              <w:t> </w:t>
            </w:r>
            <w:r w:rsidR="00460709">
              <w:rPr>
                <w:rFonts w:ascii="Georgia" w:hAnsi="Georgia"/>
                <w:sz w:val="16"/>
                <w:szCs w:val="16"/>
              </w:rPr>
              <w:t> </w:t>
            </w:r>
            <w:r w:rsidR="00460709">
              <w:rPr>
                <w:rFonts w:ascii="Georgia" w:hAnsi="Georgia"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798" w:type="dxa"/>
          </w:tcPr>
          <w:p w:rsidR="00BA2B2C" w:rsidRPr="008D3EC8" w:rsidRDefault="00BA2B2C" w:rsidP="00CC2A2C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Libro:  </w:t>
            </w:r>
            <w:bookmarkStart w:id="6" w:name="Texto9"/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 w:rsidR="00CC2A2C">
              <w:rPr>
                <w:rFonts w:ascii="Georgia" w:hAnsi="Georgia"/>
                <w:sz w:val="16"/>
                <w:szCs w:val="16"/>
              </w:rPr>
              <w:t> </w:t>
            </w:r>
            <w:r w:rsidR="00CC2A2C">
              <w:rPr>
                <w:rFonts w:ascii="Georgia" w:hAnsi="Georgia"/>
                <w:sz w:val="16"/>
                <w:szCs w:val="16"/>
              </w:rPr>
              <w:t> </w:t>
            </w:r>
            <w:r w:rsidR="00CC2A2C">
              <w:rPr>
                <w:rFonts w:ascii="Georgia" w:hAnsi="Georgia"/>
                <w:sz w:val="16"/>
                <w:szCs w:val="16"/>
              </w:rPr>
              <w:t> </w:t>
            </w:r>
            <w:r w:rsidR="00CC2A2C">
              <w:rPr>
                <w:rFonts w:ascii="Georgia" w:hAnsi="Georgia"/>
                <w:sz w:val="16"/>
                <w:szCs w:val="16"/>
              </w:rPr>
              <w:t> </w:t>
            </w:r>
            <w:r w:rsidR="00CC2A2C">
              <w:rPr>
                <w:rFonts w:ascii="Georgia" w:hAnsi="Georgia"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779" w:type="dxa"/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Folio:  </w:t>
            </w:r>
            <w:bookmarkStart w:id="7" w:name="Texto10"/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559" w:type="dxa"/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Orden: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</w:tbl>
    <w:p w:rsidR="00BA2B2C" w:rsidRPr="004E02EB" w:rsidRDefault="00BA2B2C" w:rsidP="00BA2B2C">
      <w:pPr>
        <w:pStyle w:val="Sinespaciado"/>
        <w:rPr>
          <w:rFonts w:ascii="Georgia" w:hAnsi="Georgia"/>
          <w:sz w:val="20"/>
          <w:szCs w:val="20"/>
        </w:rPr>
      </w:pPr>
    </w:p>
    <w:tbl>
      <w:tblPr>
        <w:tblW w:w="10064" w:type="dxa"/>
        <w:tblInd w:w="8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809"/>
        <w:gridCol w:w="3152"/>
        <w:gridCol w:w="2127"/>
        <w:gridCol w:w="2976"/>
      </w:tblGrid>
      <w:tr w:rsidR="00BA2B2C" w:rsidRPr="008D3EC8">
        <w:tc>
          <w:tcPr>
            <w:tcW w:w="10064" w:type="dxa"/>
            <w:gridSpan w:val="4"/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b/>
              </w:rPr>
            </w:pPr>
            <w:r w:rsidRPr="008D3EC8">
              <w:rPr>
                <w:b/>
              </w:rPr>
              <w:t>DATOS GENERALES DEL NOTARIO</w:t>
            </w:r>
          </w:p>
        </w:tc>
      </w:tr>
      <w:tr w:rsidR="00BA2B2C" w:rsidRPr="008D3EC8">
        <w:tc>
          <w:tcPr>
            <w:tcW w:w="10064" w:type="dxa"/>
            <w:gridSpan w:val="4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Nombre del Notario:  </w:t>
            </w:r>
            <w:bookmarkStart w:id="8" w:name="Texto12"/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8"/>
          </w:p>
        </w:tc>
      </w:tr>
      <w:tr w:rsidR="00BA2B2C" w:rsidRPr="008D3EC8">
        <w:tc>
          <w:tcPr>
            <w:tcW w:w="180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No. Notaria: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31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Municipio: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Estado: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Titular, asociado: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Titular"/>
                    <w:listEntry w:val="Asociado"/>
                  </w:ddLis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 w:rsidR="00D52CC9">
              <w:rPr>
                <w:rFonts w:ascii="Georgia" w:hAnsi="Georgia"/>
                <w:sz w:val="16"/>
                <w:szCs w:val="16"/>
              </w:rPr>
            </w:r>
            <w:r w:rsidR="00D52CC9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</w:tbl>
    <w:p w:rsidR="00BA2B2C" w:rsidRPr="004E02EB" w:rsidRDefault="00BA2B2C" w:rsidP="00BA2B2C">
      <w:pPr>
        <w:pStyle w:val="Sinespaciado"/>
        <w:rPr>
          <w:rFonts w:ascii="Georgia" w:hAnsi="Georgia"/>
          <w:sz w:val="20"/>
          <w:szCs w:val="20"/>
        </w:rPr>
      </w:pPr>
    </w:p>
    <w:tbl>
      <w:tblPr>
        <w:tblW w:w="10064" w:type="dxa"/>
        <w:tblInd w:w="8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2343"/>
        <w:gridCol w:w="2618"/>
        <w:gridCol w:w="1810"/>
        <w:gridCol w:w="3293"/>
      </w:tblGrid>
      <w:tr w:rsidR="00BA2B2C" w:rsidRPr="008D3EC8">
        <w:tc>
          <w:tcPr>
            <w:tcW w:w="10064" w:type="dxa"/>
            <w:gridSpan w:val="4"/>
            <w:tcBorders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b/>
              </w:rPr>
            </w:pPr>
            <w:r w:rsidRPr="008D3EC8">
              <w:rPr>
                <w:b/>
              </w:rPr>
              <w:t>DATOS DEL ACTO CELEBRADO</w:t>
            </w:r>
          </w:p>
        </w:tc>
      </w:tr>
      <w:tr w:rsidR="00BA2B2C" w:rsidRPr="008D3EC8">
        <w:tc>
          <w:tcPr>
            <w:tcW w:w="2343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55074C">
            <w:pPr>
              <w:pStyle w:val="Sinespaciado"/>
              <w:spacing w:line="276" w:lineRule="auto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Escritura No. </w:t>
            </w:r>
            <w:r w:rsidR="0055074C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074C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="0055074C">
              <w:rPr>
                <w:rFonts w:ascii="Georgia" w:hAnsi="Georgia"/>
                <w:sz w:val="16"/>
                <w:szCs w:val="16"/>
              </w:rPr>
            </w:r>
            <w:r w:rsidR="0055074C">
              <w:rPr>
                <w:rFonts w:ascii="Georgia" w:hAnsi="Georgia"/>
                <w:sz w:val="16"/>
                <w:szCs w:val="16"/>
              </w:rPr>
              <w:fldChar w:fldCharType="separate"/>
            </w:r>
            <w:r w:rsidR="0055074C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="0055074C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="0055074C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="0055074C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="0055074C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="0055074C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7721" w:type="dxa"/>
            <w:gridSpan w:val="3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Lugar de Otorgamiento: </w:t>
            </w:r>
            <w:bookmarkStart w:id="9" w:name="Texto15"/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9"/>
          </w:p>
        </w:tc>
      </w:tr>
      <w:tr w:rsidR="00BA2B2C" w:rsidRPr="008D3EC8">
        <w:tc>
          <w:tcPr>
            <w:tcW w:w="677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Naturaleza del Acto Traslativo:   </w:t>
            </w:r>
            <w:bookmarkStart w:id="10" w:name="Listadesplegable3"/>
            <w:r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result w:val="11"/>
                    <w:listEntry w:val="Adjudicación de Derechos"/>
                    <w:listEntry w:val="Adjudicación Intestamentaria"/>
                    <w:listEntry w:val="Adjudicación por Remate"/>
                    <w:listEntry w:val="Adjudicación Testamentaria"/>
                    <w:listEntry w:val="Aviso Rectificatorio"/>
                    <w:listEntry w:val="Cambio de Razón Social"/>
                    <w:listEntry w:val="Cancelación de Usufructo"/>
                    <w:listEntry w:val="Cesion de Derechos"/>
                    <w:listEntry w:val="Consolidación de Dominio Pleno"/>
                    <w:listEntry w:val="Donación"/>
                    <w:listEntry w:val="Fideicomiso de Administración"/>
                    <w:listEntry w:val="Fideicomiso de Garantia"/>
                    <w:listEntry w:val="Fideicomiso Testamentario"/>
                    <w:listEntry w:val="Fideicomiso Traslativo de Dominio"/>
                    <w:listEntry w:val="Compra Venta"/>
                    <w:listEntry w:val="Compra Venta con Aut. Judicial"/>
                    <w:listEntry w:val="Compra Venta en Rebeldia"/>
                    <w:listEntry w:val="Permuta"/>
                    <w:listEntry w:val="Promesa de Compra Venta"/>
                    <w:listEntry w:val="Acreditamiento de Usufructo Vitalicio"/>
                    <w:listEntry w:val="Escritura Rectificatoria"/>
                    <w:listEntry w:val="Escrituras Prescritas"/>
                    <w:listEntry w:val="Constitución de Copropiedad"/>
                    <w:listEntry w:val="Constitución de Patrimonio Familiar"/>
                    <w:listEntry w:val="Otros"/>
                  </w:ddList>
                </w:ffData>
              </w:fldChar>
            </w:r>
            <w:r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 w:rsidR="00D52CC9">
              <w:rPr>
                <w:rFonts w:ascii="Georgia" w:hAnsi="Georgia"/>
                <w:sz w:val="16"/>
                <w:szCs w:val="16"/>
              </w:rPr>
            </w:r>
            <w:r w:rsidR="00D52CC9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3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Otros: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sz w:val="16"/>
                <w:szCs w:val="16"/>
              </w:rPr>
              <w:t> </w:t>
            </w:r>
            <w:r>
              <w:rPr>
                <w:rFonts w:ascii="Georgia" w:hAnsi="Georgia"/>
                <w:sz w:val="16"/>
                <w:szCs w:val="16"/>
              </w:rPr>
              <w:t> </w:t>
            </w:r>
            <w:r>
              <w:rPr>
                <w:rFonts w:ascii="Georgia" w:hAnsi="Georgia"/>
                <w:sz w:val="16"/>
                <w:szCs w:val="16"/>
              </w:rPr>
              <w:t> </w:t>
            </w:r>
            <w:r>
              <w:rPr>
                <w:rFonts w:ascii="Georgia" w:hAnsi="Georgia"/>
                <w:sz w:val="16"/>
                <w:szCs w:val="16"/>
              </w:rPr>
              <w:t> </w:t>
            </w:r>
            <w:r>
              <w:rPr>
                <w:rFonts w:ascii="Georgia" w:hAnsi="Georgia"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496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Fecha de otorgamiento:  </w:t>
            </w:r>
            <w:bookmarkStart w:id="11" w:name="Texto33"/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11"/>
            <w:r w:rsidRPr="008D3EC8">
              <w:rPr>
                <w:rFonts w:ascii="Georgia" w:hAnsi="Georgia"/>
                <w:sz w:val="16"/>
                <w:szCs w:val="16"/>
              </w:rPr>
              <w:t>/</w:t>
            </w:r>
            <w:bookmarkStart w:id="12" w:name="Listadesplegable4"/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 w:rsidR="00D52CC9">
              <w:rPr>
                <w:rFonts w:ascii="Georgia" w:hAnsi="Georgia"/>
                <w:sz w:val="16"/>
                <w:szCs w:val="16"/>
              </w:rPr>
            </w:r>
            <w:r w:rsidR="00D52CC9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12"/>
            <w:r w:rsidRPr="008D3EC8">
              <w:rPr>
                <w:rFonts w:ascii="Georgia" w:hAnsi="Georgia"/>
                <w:sz w:val="16"/>
                <w:szCs w:val="16"/>
              </w:rPr>
              <w:t>/</w:t>
            </w:r>
            <w:bookmarkStart w:id="13" w:name="Texto34"/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4"/>
                  <w:enabled/>
                  <w:calcOnExit w:val="0"/>
                  <w:textInput>
                    <w:type w:val="number"/>
                    <w:default w:val="2010"/>
                    <w:maxLength w:val="4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2010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5103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Fecha de firma: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>/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 w:rsidR="00D52CC9">
              <w:rPr>
                <w:rFonts w:ascii="Georgia" w:hAnsi="Georgia"/>
                <w:sz w:val="16"/>
                <w:szCs w:val="16"/>
              </w:rPr>
            </w:r>
            <w:r w:rsidR="00D52CC9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>/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4"/>
                  <w:enabled/>
                  <w:calcOnExit w:val="0"/>
                  <w:textInput>
                    <w:type w:val="number"/>
                    <w:default w:val="2010"/>
                    <w:maxLength w:val="4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2010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</w:tbl>
    <w:p w:rsidR="00BA2B2C" w:rsidRPr="004E02EB" w:rsidRDefault="00BA2B2C" w:rsidP="00BA2B2C">
      <w:pPr>
        <w:pStyle w:val="Sinespaciado"/>
        <w:rPr>
          <w:rFonts w:ascii="Georgia" w:hAnsi="Georgia"/>
          <w:sz w:val="20"/>
          <w:szCs w:val="20"/>
        </w:rPr>
      </w:pPr>
    </w:p>
    <w:tbl>
      <w:tblPr>
        <w:tblW w:w="10064" w:type="dxa"/>
        <w:tblInd w:w="8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3969"/>
        <w:gridCol w:w="1101"/>
        <w:gridCol w:w="1842"/>
        <w:gridCol w:w="34"/>
        <w:gridCol w:w="1844"/>
        <w:gridCol w:w="1274"/>
      </w:tblGrid>
      <w:tr w:rsidR="00BA2B2C" w:rsidRPr="008D3EC8">
        <w:tc>
          <w:tcPr>
            <w:tcW w:w="10064" w:type="dxa"/>
            <w:gridSpan w:val="6"/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b/>
              </w:rPr>
            </w:pPr>
            <w:r w:rsidRPr="008D3EC8">
              <w:rPr>
                <w:b/>
              </w:rPr>
              <w:t>DATOS DEL INMUEBLE A TRANSMITIR</w:t>
            </w:r>
          </w:p>
        </w:tc>
      </w:tr>
      <w:tr w:rsidR="00BA2B2C" w:rsidRPr="008D3EC8">
        <w:tc>
          <w:tcPr>
            <w:tcW w:w="10064" w:type="dxa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Clasificación del Inmueble Transmitido:                      </w:t>
            </w:r>
            <w:bookmarkStart w:id="14" w:name="Casilla2"/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FORMCHECKBOX </w:instrText>
            </w:r>
            <w:r w:rsidR="00D52CC9">
              <w:rPr>
                <w:rFonts w:ascii="Georgia" w:hAnsi="Georgia"/>
                <w:sz w:val="16"/>
                <w:szCs w:val="16"/>
              </w:rPr>
            </w:r>
            <w:r w:rsidR="00D52CC9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14"/>
            <w:r w:rsidRPr="008D3EC8">
              <w:rPr>
                <w:rFonts w:ascii="Georgia" w:hAnsi="Georgia"/>
                <w:sz w:val="16"/>
                <w:szCs w:val="16"/>
              </w:rPr>
              <w:t xml:space="preserve"> Urbano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FORMCHECKBOX </w:instrText>
            </w:r>
            <w:r w:rsidR="00D52CC9">
              <w:rPr>
                <w:rFonts w:ascii="Georgia" w:hAnsi="Georgia"/>
                <w:sz w:val="16"/>
                <w:szCs w:val="16"/>
              </w:rPr>
            </w:r>
            <w:r w:rsidR="00D52CC9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Rústico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FORMCHECKBOX </w:instrText>
            </w:r>
            <w:r w:rsidR="00D52CC9">
              <w:rPr>
                <w:rFonts w:ascii="Georgia" w:hAnsi="Georgia"/>
                <w:sz w:val="16"/>
                <w:szCs w:val="16"/>
              </w:rPr>
            </w:r>
            <w:r w:rsidR="00D52CC9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Baldío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FORMCHECKBOX </w:instrText>
            </w:r>
            <w:r w:rsidR="00D52CC9">
              <w:rPr>
                <w:rFonts w:ascii="Georgia" w:hAnsi="Georgia"/>
                <w:sz w:val="16"/>
                <w:szCs w:val="16"/>
              </w:rPr>
            </w:r>
            <w:r w:rsidR="00D52CC9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Construido</w:t>
            </w:r>
          </w:p>
        </w:tc>
      </w:tr>
      <w:tr w:rsidR="00BA2B2C" w:rsidRPr="008D3EC8">
        <w:tc>
          <w:tcPr>
            <w:tcW w:w="10064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 xml:space="preserve">Ubicación, </w:t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Medidas y Linderos (según escrituras):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507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Superficie según Título: </w:t>
            </w:r>
            <w:bookmarkStart w:id="15" w:name="Texto17"/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15"/>
            <w:r w:rsidRPr="008D3EC8">
              <w:rPr>
                <w:rFonts w:ascii="Georgia" w:hAnsi="Georgia"/>
                <w:sz w:val="16"/>
                <w:szCs w:val="16"/>
              </w:rPr>
              <w:t xml:space="preserve"> mts²</w:t>
            </w:r>
          </w:p>
        </w:tc>
        <w:tc>
          <w:tcPr>
            <w:tcW w:w="499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Superficie Real: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mts²</w:t>
            </w:r>
          </w:p>
        </w:tc>
      </w:tr>
      <w:tr w:rsidR="00BA2B2C" w:rsidRPr="008D3EC8">
        <w:tc>
          <w:tcPr>
            <w:tcW w:w="10064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Procedencia o Antecedente de </w:t>
            </w:r>
            <w:smartTag w:uri="urn:schemas-microsoft-com:office:smarttags" w:element="PersonName">
              <w:smartTagPr>
                <w:attr w:name="ProductID" w:val="la Adquisici￳n"/>
              </w:smartTagPr>
              <w:r w:rsidRPr="008D3EC8">
                <w:rPr>
                  <w:rFonts w:ascii="Georgia" w:hAnsi="Georgia"/>
                  <w:sz w:val="16"/>
                  <w:szCs w:val="16"/>
                </w:rPr>
                <w:t>la Adquisición</w:t>
              </w:r>
            </w:smartTag>
            <w:r w:rsidRPr="008D3EC8">
              <w:rPr>
                <w:rFonts w:ascii="Georgia" w:hAnsi="Georgia"/>
                <w:sz w:val="16"/>
                <w:szCs w:val="16"/>
              </w:rPr>
              <w:t xml:space="preserve">: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691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Lo Transmitido Constituye:       </w:t>
            </w:r>
            <w:r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Fracción"/>
                    <w:listEntry w:val="Resto"/>
                    <w:listEntry w:val="Totalidad"/>
                    <w:listEntry w:val="Unidad Privativa Condominal"/>
                  </w:ddList>
                </w:ffData>
              </w:fldChar>
            </w:r>
            <w:r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 w:rsidR="00D52CC9">
              <w:rPr>
                <w:rFonts w:ascii="Georgia" w:hAnsi="Georgia"/>
                <w:sz w:val="16"/>
                <w:szCs w:val="16"/>
              </w:rPr>
            </w:r>
            <w:r w:rsidR="00D52CC9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315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Porcentaje de lo Transmitido: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sz w:val="16"/>
                <w:szCs w:val="16"/>
              </w:rPr>
              <w:t> </w:t>
            </w:r>
            <w:r>
              <w:rPr>
                <w:rFonts w:ascii="Georgia" w:hAnsi="Georgia"/>
                <w:sz w:val="16"/>
                <w:szCs w:val="16"/>
              </w:rPr>
              <w:t> </w:t>
            </w:r>
            <w:r>
              <w:rPr>
                <w:rFonts w:ascii="Georgia" w:hAnsi="Georgia"/>
                <w:sz w:val="16"/>
                <w:szCs w:val="16"/>
              </w:rPr>
              <w:t> </w:t>
            </w:r>
            <w:r>
              <w:rPr>
                <w:rFonts w:ascii="Georgia" w:hAnsi="Georgia"/>
                <w:sz w:val="16"/>
                <w:szCs w:val="16"/>
              </w:rPr>
              <w:t> </w:t>
            </w:r>
            <w:r>
              <w:rPr>
                <w:rFonts w:ascii="Georgia" w:hAnsi="Georgia"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%</w:t>
            </w:r>
          </w:p>
        </w:tc>
      </w:tr>
      <w:tr w:rsidR="00BA2B2C" w:rsidRPr="008D3EC8">
        <w:tc>
          <w:tcPr>
            <w:tcW w:w="10064" w:type="dxa"/>
            <w:gridSpan w:val="6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Número de folio del Certificado de No Propiedad, solo en caso de que cuente con ello: </w:t>
            </w:r>
            <w:bookmarkStart w:id="16" w:name="Texto18"/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16"/>
          </w:p>
        </w:tc>
      </w:tr>
      <w:tr w:rsidR="00BA2B2C" w:rsidRPr="008D3EC8">
        <w:tc>
          <w:tcPr>
            <w:tcW w:w="1006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8D3EC8">
              <w:rPr>
                <w:rFonts w:ascii="Georgia" w:hAnsi="Georgia"/>
                <w:b/>
                <w:sz w:val="16"/>
                <w:szCs w:val="16"/>
              </w:rPr>
              <w:t>REGISTRO DE AVALÚO DEL PREDIO O DICTAMEN DE VALOR</w:t>
            </w:r>
          </w:p>
        </w:tc>
      </w:tr>
      <w:tr w:rsidR="0072440B" w:rsidRPr="008D3EC8">
        <w:tc>
          <w:tcPr>
            <w:tcW w:w="10064" w:type="dxa"/>
            <w:gridSpan w:val="6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2440B" w:rsidRPr="0072440B" w:rsidRDefault="0072440B" w:rsidP="0072440B">
            <w:pPr>
              <w:pStyle w:val="Sinespaciado"/>
              <w:spacing w:line="276" w:lineRule="auto"/>
              <w:rPr>
                <w:rFonts w:ascii="Georgia" w:hAnsi="Georgia"/>
                <w:b/>
                <w:sz w:val="16"/>
                <w:szCs w:val="16"/>
              </w:rPr>
            </w:pPr>
            <w:r w:rsidRPr="0072440B">
              <w:rPr>
                <w:rFonts w:ascii="Georgia" w:hAnsi="Georgia"/>
                <w:b/>
                <w:sz w:val="16"/>
                <w:szCs w:val="16"/>
              </w:rPr>
              <w:t>De conf</w:t>
            </w:r>
            <w:r w:rsidR="00737A57">
              <w:rPr>
                <w:rFonts w:ascii="Georgia" w:hAnsi="Georgia"/>
                <w:b/>
                <w:sz w:val="16"/>
                <w:szCs w:val="16"/>
              </w:rPr>
              <w:t xml:space="preserve">ormidad al artículo 114 de  </w:t>
            </w:r>
            <w:smartTag w:uri="urn:schemas-microsoft-com:office:smarttags" w:element="PersonName">
              <w:smartTagPr>
                <w:attr w:name="ProductID" w:val="la Ley"/>
              </w:smartTagPr>
              <w:r w:rsidR="00737A57">
                <w:rPr>
                  <w:rFonts w:ascii="Georgia" w:hAnsi="Georgia"/>
                  <w:b/>
                  <w:sz w:val="16"/>
                  <w:szCs w:val="16"/>
                </w:rPr>
                <w:t>la L</w:t>
              </w:r>
              <w:r w:rsidRPr="0072440B">
                <w:rPr>
                  <w:rFonts w:ascii="Georgia" w:hAnsi="Georgia"/>
                  <w:b/>
                  <w:sz w:val="16"/>
                  <w:szCs w:val="16"/>
                </w:rPr>
                <w:t>ey</w:t>
              </w:r>
            </w:smartTag>
            <w:r w:rsidRPr="0072440B">
              <w:rPr>
                <w:rFonts w:ascii="Georgia" w:hAnsi="Georgia"/>
                <w:b/>
                <w:sz w:val="16"/>
                <w:szCs w:val="16"/>
              </w:rPr>
              <w:t xml:space="preserve"> de Hacienda Municipal  del estado de Jalisco, manifiesta el adquiriente que el uso del inmueble de la actual transmisión será:         </w:t>
            </w:r>
            <w:r w:rsidRPr="0072440B">
              <w:rPr>
                <w:rFonts w:ascii="Georgia" w:hAnsi="Georgi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440B">
              <w:rPr>
                <w:rFonts w:ascii="Georgia" w:hAnsi="Georgia"/>
                <w:b/>
                <w:sz w:val="16"/>
                <w:szCs w:val="16"/>
              </w:rPr>
              <w:instrText xml:space="preserve"> FORMCHECKBOX </w:instrText>
            </w:r>
            <w:r w:rsidR="00D52CC9">
              <w:rPr>
                <w:rFonts w:ascii="Georgia" w:hAnsi="Georgia"/>
                <w:b/>
                <w:sz w:val="16"/>
                <w:szCs w:val="16"/>
              </w:rPr>
            </w:r>
            <w:r w:rsidR="00D52CC9">
              <w:rPr>
                <w:rFonts w:ascii="Georgia" w:hAnsi="Georgia"/>
                <w:b/>
                <w:sz w:val="16"/>
                <w:szCs w:val="16"/>
              </w:rPr>
              <w:fldChar w:fldCharType="separate"/>
            </w:r>
            <w:r w:rsidRPr="0072440B">
              <w:rPr>
                <w:rFonts w:ascii="Georgia" w:hAnsi="Georgia"/>
                <w:b/>
                <w:sz w:val="16"/>
                <w:szCs w:val="16"/>
              </w:rPr>
              <w:fldChar w:fldCharType="end"/>
            </w:r>
            <w:r w:rsidRPr="0072440B">
              <w:rPr>
                <w:rFonts w:ascii="Georgia" w:hAnsi="Georgia"/>
                <w:b/>
                <w:sz w:val="16"/>
                <w:szCs w:val="16"/>
              </w:rPr>
              <w:t xml:space="preserve"> Habitacional          </w:t>
            </w:r>
            <w:r w:rsidRPr="0072440B">
              <w:rPr>
                <w:rFonts w:ascii="Georgia" w:hAnsi="Georgia"/>
                <w:b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40B">
              <w:rPr>
                <w:rFonts w:ascii="Georgia" w:hAnsi="Georgia"/>
                <w:b/>
                <w:sz w:val="16"/>
                <w:szCs w:val="16"/>
              </w:rPr>
              <w:instrText xml:space="preserve"> FORMCHECKBOX </w:instrText>
            </w:r>
            <w:r w:rsidR="00D52CC9">
              <w:rPr>
                <w:rFonts w:ascii="Georgia" w:hAnsi="Georgia"/>
                <w:b/>
                <w:sz w:val="16"/>
                <w:szCs w:val="16"/>
              </w:rPr>
            </w:r>
            <w:r w:rsidR="00D52CC9">
              <w:rPr>
                <w:rFonts w:ascii="Georgia" w:hAnsi="Georgia"/>
                <w:b/>
                <w:sz w:val="16"/>
                <w:szCs w:val="16"/>
              </w:rPr>
              <w:fldChar w:fldCharType="separate"/>
            </w:r>
            <w:r w:rsidRPr="0072440B">
              <w:rPr>
                <w:rFonts w:ascii="Georgia" w:hAnsi="Georgia"/>
                <w:b/>
                <w:sz w:val="16"/>
                <w:szCs w:val="16"/>
              </w:rPr>
              <w:fldChar w:fldCharType="end"/>
            </w:r>
            <w:r w:rsidRPr="0072440B">
              <w:rPr>
                <w:rFonts w:ascii="Georgia" w:hAnsi="Georgia"/>
                <w:b/>
                <w:sz w:val="16"/>
                <w:szCs w:val="16"/>
              </w:rPr>
              <w:t xml:space="preserve"> Otro  </w:t>
            </w:r>
          </w:p>
        </w:tc>
      </w:tr>
      <w:tr w:rsidR="00BA2B2C" w:rsidRPr="008D3EC8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Folio del Avalúo o Dictamen de Valor: </w:t>
            </w:r>
            <w:bookmarkStart w:id="17" w:name="Texto19"/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Valor de Operación: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Valor Catastral Actualizado: </w:t>
            </w:r>
            <w:bookmarkStart w:id="18" w:name="Texto20"/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18"/>
          </w:p>
        </w:tc>
      </w:tr>
      <w:tr w:rsidR="00BA2B2C" w:rsidRPr="008D3EC8">
        <w:tc>
          <w:tcPr>
            <w:tcW w:w="6946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8D3EC8">
              <w:rPr>
                <w:rFonts w:ascii="Georgia" w:hAnsi="Georgia"/>
                <w:b/>
                <w:sz w:val="16"/>
                <w:szCs w:val="16"/>
              </w:rPr>
              <w:t xml:space="preserve">LIQUIDACIÓN: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Base: $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Importe:</w:t>
            </w:r>
          </w:p>
        </w:tc>
      </w:tr>
      <w:tr w:rsidR="00BA2B2C" w:rsidRPr="008D3EC8">
        <w:tc>
          <w:tcPr>
            <w:tcW w:w="879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right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Impuesto: 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right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$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879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right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Recargos: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right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$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879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right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Multa: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right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$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879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right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Gastos de Ejecución: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right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$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879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right"/>
              <w:rPr>
                <w:rFonts w:ascii="Georgia" w:hAnsi="Georgia"/>
                <w:b/>
                <w:sz w:val="16"/>
                <w:szCs w:val="16"/>
              </w:rPr>
            </w:pPr>
            <w:r w:rsidRPr="008D3EC8">
              <w:rPr>
                <w:rFonts w:ascii="Georgia" w:hAnsi="Georgia"/>
                <w:b/>
                <w:sz w:val="16"/>
                <w:szCs w:val="16"/>
              </w:rPr>
              <w:t>Total: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right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$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10064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Comentarios u observaciones adicionales de los DATOS DEL INMUEBLE A TRANSMITIR  que contemple información no ingresada en este formato y necesaria para la finalización exitosa del trámite:</w:t>
            </w:r>
          </w:p>
        </w:tc>
      </w:tr>
      <w:bookmarkStart w:id="19" w:name="Texto21"/>
      <w:tr w:rsidR="00BA2B2C" w:rsidRPr="008D3EC8">
        <w:tc>
          <w:tcPr>
            <w:tcW w:w="10064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19"/>
          </w:p>
        </w:tc>
      </w:tr>
    </w:tbl>
    <w:p w:rsidR="00BA2B2C" w:rsidRPr="004E02EB" w:rsidRDefault="00BA2B2C" w:rsidP="00BA2B2C">
      <w:pPr>
        <w:pStyle w:val="Sinespaciado"/>
        <w:rPr>
          <w:rFonts w:ascii="Georgia" w:hAnsi="Georgia"/>
          <w:sz w:val="20"/>
          <w:szCs w:val="20"/>
        </w:rPr>
      </w:pPr>
    </w:p>
    <w:tbl>
      <w:tblPr>
        <w:tblW w:w="0" w:type="auto"/>
        <w:tblInd w:w="8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0064"/>
      </w:tblGrid>
      <w:tr w:rsidR="00BA2B2C" w:rsidRPr="008D3EC8">
        <w:tc>
          <w:tcPr>
            <w:tcW w:w="10064" w:type="dxa"/>
          </w:tcPr>
          <w:bookmarkEnd w:id="0"/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b/>
              </w:rPr>
            </w:pPr>
            <w:r w:rsidRPr="008D3EC8">
              <w:rPr>
                <w:b/>
              </w:rPr>
              <w:t>DATOS GENERALES DEL TRANSMITENTE</w:t>
            </w:r>
          </w:p>
        </w:tc>
      </w:tr>
      <w:tr w:rsidR="00BA2B2C" w:rsidRPr="008D3EC8">
        <w:tc>
          <w:tcPr>
            <w:tcW w:w="10064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Transmitente:                  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bookmarkStart w:id="20" w:name="_GoBack"/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bookmarkEnd w:id="20"/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100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Domicilio:                         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100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color w:val="000000"/>
                <w:sz w:val="16"/>
                <w:szCs w:val="16"/>
              </w:rPr>
              <w:t xml:space="preserve">Generales del Transmitente: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100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both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Comentarios u observaciones adicionales de los DATOS DEL INMUEBLE A TRANSMITIR  que contemple</w:t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8D3EC8">
              <w:rPr>
                <w:rFonts w:ascii="Georgia" w:hAnsi="Georgia"/>
                <w:sz w:val="16"/>
                <w:szCs w:val="16"/>
              </w:rPr>
              <w:t>información no ingresada en este formato y necesaria para la finalización exitosa del trámite:</w:t>
            </w:r>
          </w:p>
        </w:tc>
      </w:tr>
      <w:tr w:rsidR="00BA2B2C" w:rsidRPr="008D3EC8">
        <w:tc>
          <w:tcPr>
            <w:tcW w:w="1006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</w:tbl>
    <w:p w:rsidR="00BA2B2C" w:rsidRPr="004E02EB" w:rsidRDefault="00BA2B2C" w:rsidP="00BA2B2C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10064" w:type="dxa"/>
        <w:tblInd w:w="8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2665"/>
        <w:gridCol w:w="628"/>
        <w:gridCol w:w="6"/>
        <w:gridCol w:w="2348"/>
        <w:gridCol w:w="1015"/>
        <w:gridCol w:w="1961"/>
        <w:gridCol w:w="24"/>
        <w:gridCol w:w="1417"/>
      </w:tblGrid>
      <w:tr w:rsidR="00BA2B2C" w:rsidRPr="008D3EC8">
        <w:tc>
          <w:tcPr>
            <w:tcW w:w="10064" w:type="dxa"/>
            <w:gridSpan w:val="8"/>
            <w:tcBorders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b/>
              </w:rPr>
            </w:pPr>
            <w:r w:rsidRPr="008D3EC8">
              <w:rPr>
                <w:b/>
              </w:rPr>
              <w:t>DATOS GENERALES DEL ADQUIRIENTE</w:t>
            </w:r>
          </w:p>
        </w:tc>
      </w:tr>
      <w:tr w:rsidR="00BA2B2C" w:rsidRPr="008D3EC8">
        <w:tc>
          <w:tcPr>
            <w:tcW w:w="2665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Apellido Paterno:</w:t>
            </w:r>
          </w:p>
        </w:tc>
        <w:tc>
          <w:tcPr>
            <w:tcW w:w="2982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Apellido Materno:</w:t>
            </w:r>
          </w:p>
        </w:tc>
        <w:tc>
          <w:tcPr>
            <w:tcW w:w="297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color w:val="000000"/>
                <w:sz w:val="16"/>
                <w:szCs w:val="16"/>
              </w:rPr>
              <w:t>Nombre(s):</w:t>
            </w:r>
          </w:p>
        </w:tc>
        <w:tc>
          <w:tcPr>
            <w:tcW w:w="1441" w:type="dxa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Razón Social:</w:t>
            </w:r>
          </w:p>
        </w:tc>
      </w:tr>
      <w:tr w:rsidR="00BA2B2C" w:rsidRPr="008D3EC8">
        <w:tc>
          <w:tcPr>
            <w:tcW w:w="26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29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29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1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6662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Lugar de Nacimiento:              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Fecha de Nacimiento: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>/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 w:rsidR="00D52CC9">
              <w:rPr>
                <w:rFonts w:ascii="Georgia" w:hAnsi="Georgia"/>
                <w:sz w:val="16"/>
                <w:szCs w:val="16"/>
              </w:rPr>
            </w:r>
            <w:r w:rsidR="00D52CC9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>/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4"/>
                  <w:enabled/>
                  <w:calcOnExit w:val="0"/>
                  <w:textInput>
                    <w:type w:val="number"/>
                    <w:default w:val="2010"/>
                    <w:maxLength w:val="4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2010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10064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R.F.C.:                   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6662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Domicilio:             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No. Ext.: </w:t>
            </w:r>
            <w:bookmarkStart w:id="21" w:name="Texto28"/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No. Int.: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6662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Colonia:                 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Código Postal: </w:t>
            </w:r>
            <w:bookmarkStart w:id="22" w:name="Texto29"/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22"/>
          </w:p>
        </w:tc>
      </w:tr>
      <w:tr w:rsidR="00BA2B2C" w:rsidRPr="008D3EC8">
        <w:tc>
          <w:tcPr>
            <w:tcW w:w="5647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Ciudad/Población:       </w:t>
            </w:r>
            <w:bookmarkStart w:id="23" w:name="Texto30"/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44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Municipio: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5647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Estado:                  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44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País:                  </w:t>
            </w:r>
            <w:r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éxico"/>
                  </w:textInput>
                </w:ffData>
              </w:fldChar>
            </w:r>
            <w:r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>
              <w:rPr>
                <w:rFonts w:ascii="Georgia" w:hAnsi="Georgia"/>
                <w:sz w:val="16"/>
                <w:szCs w:val="16"/>
              </w:rPr>
            </w:r>
            <w:r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México</w:t>
            </w:r>
            <w:r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329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Estado Civil: </w:t>
            </w:r>
            <w:r>
              <w:rPr>
                <w:rFonts w:ascii="Georgia" w:hAnsi="Georgia"/>
                <w:sz w:val="16"/>
                <w:szCs w:val="16"/>
              </w:rPr>
              <w:t xml:space="preserve">   </w:t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 </w:t>
            </w:r>
            <w:r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CIONAR"/>
                    <w:listEntry w:val="Menor de edad"/>
                    <w:listEntry w:val="Soltero (a)"/>
                    <w:listEntry w:val="Casado (a)"/>
                    <w:listEntry w:val="Divorciado (a)"/>
                    <w:listEntry w:val="Viudo (a)"/>
                  </w:ddList>
                </w:ffData>
              </w:fldChar>
            </w:r>
            <w:r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 w:rsidR="00D52CC9">
              <w:rPr>
                <w:rFonts w:ascii="Georgia" w:hAnsi="Georgia"/>
                <w:sz w:val="16"/>
                <w:szCs w:val="16"/>
              </w:rPr>
            </w:r>
            <w:r w:rsidR="00D52CC9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6771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Régimen:</w:t>
            </w:r>
            <w:r>
              <w:rPr>
                <w:rFonts w:ascii="Georgia" w:hAnsi="Georgia"/>
                <w:sz w:val="16"/>
                <w:szCs w:val="16"/>
              </w:rPr>
              <w:t xml:space="preserve">  </w:t>
            </w:r>
            <w:r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Bienes Separados"/>
                    <w:listEntry w:val="Sociedad Conyugal"/>
                    <w:listEntry w:val="Sociedad Legal"/>
                  </w:ddList>
                </w:ffData>
              </w:fldChar>
            </w:r>
            <w:r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 w:rsidR="00D52CC9">
              <w:rPr>
                <w:rFonts w:ascii="Georgia" w:hAnsi="Georgia"/>
                <w:sz w:val="16"/>
                <w:szCs w:val="16"/>
              </w:rPr>
            </w:r>
            <w:r w:rsidR="00D52CC9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11E9F" w:rsidRPr="008D3EC8">
        <w:tc>
          <w:tcPr>
            <w:tcW w:w="10064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11E9F" w:rsidRPr="008D3EC8" w:rsidRDefault="00C522D5" w:rsidP="00B11E9F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Nombre del cónyug</w:t>
            </w:r>
            <w:r w:rsidRPr="008D3EC8">
              <w:rPr>
                <w:rFonts w:ascii="Georgia" w:hAnsi="Georgia"/>
                <w:sz w:val="16"/>
                <w:szCs w:val="16"/>
              </w:rPr>
              <w:t>e</w:t>
            </w:r>
            <w:r w:rsidR="00B11E9F" w:rsidRPr="008D3EC8">
              <w:rPr>
                <w:rFonts w:ascii="Georgia" w:hAnsi="Georgia"/>
                <w:sz w:val="16"/>
                <w:szCs w:val="16"/>
              </w:rPr>
              <w:t xml:space="preserve">:  </w:t>
            </w:r>
            <w:r w:rsidR="00B11E9F"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="00B11E9F"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="00B11E9F" w:rsidRPr="008D3EC8">
              <w:rPr>
                <w:rFonts w:ascii="Georgia" w:hAnsi="Georgia"/>
                <w:sz w:val="16"/>
                <w:szCs w:val="16"/>
              </w:rPr>
            </w:r>
            <w:r w:rsidR="00B11E9F"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 w:rsidR="00B11E9F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="00B11E9F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="00B11E9F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="00B11E9F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="00B11E9F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="00B11E9F"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="00B11E9F" w:rsidRPr="008D3EC8">
              <w:rPr>
                <w:rFonts w:ascii="Georgia" w:hAnsi="Georgia"/>
                <w:sz w:val="16"/>
                <w:szCs w:val="16"/>
              </w:rPr>
              <w:t xml:space="preserve"> </w:t>
            </w:r>
          </w:p>
          <w:p w:rsidR="00B11E9F" w:rsidRPr="008D3EC8" w:rsidRDefault="00B11E9F" w:rsidP="00B11E9F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Fecha de Nacimiento: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>/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 w:rsidR="00D52CC9">
              <w:rPr>
                <w:rFonts w:ascii="Georgia" w:hAnsi="Georgia"/>
                <w:sz w:val="16"/>
                <w:szCs w:val="16"/>
              </w:rPr>
            </w:r>
            <w:r w:rsidR="00D52CC9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>/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010"/>
                    <w:maxLength w:val="4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2010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3299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Encabeza Transmisión: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FORMCHECKBOX </w:instrText>
            </w:r>
            <w:r w:rsidR="00D52CC9">
              <w:rPr>
                <w:rFonts w:ascii="Georgia" w:hAnsi="Georgia"/>
                <w:sz w:val="16"/>
                <w:szCs w:val="16"/>
              </w:rPr>
            </w:r>
            <w:r w:rsidR="00D52CC9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Si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FORMCHECKBOX </w:instrText>
            </w:r>
            <w:r w:rsidR="00D52CC9">
              <w:rPr>
                <w:rFonts w:ascii="Georgia" w:hAnsi="Georgia"/>
                <w:sz w:val="16"/>
                <w:szCs w:val="16"/>
              </w:rPr>
            </w:r>
            <w:r w:rsidR="00D52CC9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No  </w:t>
            </w:r>
          </w:p>
        </w:tc>
        <w:tc>
          <w:tcPr>
            <w:tcW w:w="3363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Porcentaje de Copropiedad: </w:t>
            </w:r>
            <w:bookmarkStart w:id="24" w:name="Texto32"/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24"/>
            <w:r w:rsidRPr="008D3EC8">
              <w:rPr>
                <w:rFonts w:ascii="Georgia" w:hAnsi="Georgia"/>
                <w:sz w:val="16"/>
                <w:szCs w:val="16"/>
              </w:rPr>
              <w:t xml:space="preserve"> %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Calidad del Adquiriente: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</w:t>
            </w:r>
          </w:p>
        </w:tc>
      </w:tr>
    </w:tbl>
    <w:p w:rsidR="00BA2B2C" w:rsidRDefault="00BA2B2C" w:rsidP="00BA2B2C"/>
    <w:p w:rsidR="00B64663" w:rsidRDefault="00B64663" w:rsidP="00BA2B2C"/>
    <w:p w:rsidR="00BA2B2C" w:rsidRDefault="00A7233E" w:rsidP="00BA2B2C">
      <w:r>
        <w:rPr>
          <w:noProof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4017645</wp:posOffset>
                </wp:positionH>
                <wp:positionV relativeFrom="paragraph">
                  <wp:posOffset>264794</wp:posOffset>
                </wp:positionV>
                <wp:extent cx="2149475" cy="0"/>
                <wp:effectExtent l="0" t="0" r="3175" b="0"/>
                <wp:wrapNone/>
                <wp:docPr id="5" name="Conector recto de flech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9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C6ED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316.35pt;margin-top:20.85pt;width:169.25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>
                <wp:simplePos x="0" y="0"/>
                <wp:positionH relativeFrom="column">
                  <wp:posOffset>812800</wp:posOffset>
                </wp:positionH>
                <wp:positionV relativeFrom="paragraph">
                  <wp:posOffset>264794</wp:posOffset>
                </wp:positionV>
                <wp:extent cx="2149475" cy="0"/>
                <wp:effectExtent l="0" t="0" r="3175" b="0"/>
                <wp:wrapNone/>
                <wp:docPr id="4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9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EABB9" id="Conector recto de flecha 3" o:spid="_x0000_s1026" type="#_x0000_t32" style="position:absolute;margin-left:64pt;margin-top:20.85pt;width:169.25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"/>
            </w:pict>
          </mc:Fallback>
        </mc:AlternateContent>
      </w:r>
    </w:p>
    <w:tbl>
      <w:tblPr>
        <w:tblW w:w="10064" w:type="dxa"/>
        <w:tblInd w:w="817" w:type="dxa"/>
        <w:tblLook w:val="04A0" w:firstRow="1" w:lastRow="0" w:firstColumn="1" w:lastColumn="0" w:noHBand="0" w:noVBand="1"/>
      </w:tblPr>
      <w:tblGrid>
        <w:gridCol w:w="4536"/>
        <w:gridCol w:w="5528"/>
      </w:tblGrid>
      <w:tr w:rsidR="00BA2B2C" w:rsidRPr="008D3EC8">
        <w:tc>
          <w:tcPr>
            <w:tcW w:w="4536" w:type="dxa"/>
          </w:tcPr>
          <w:p w:rsidR="00BA2B2C" w:rsidRPr="008D3EC8" w:rsidRDefault="00BA2B2C" w:rsidP="00AD29D3">
            <w:pPr>
              <w:spacing w:after="0" w:line="240" w:lineRule="auto"/>
              <w:jc w:val="center"/>
            </w:pP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5528" w:type="dxa"/>
          </w:tcPr>
          <w:p w:rsidR="00BA2B2C" w:rsidRPr="008D3EC8" w:rsidRDefault="00BA2B2C" w:rsidP="00AD29D3">
            <w:pPr>
              <w:spacing w:after="0" w:line="240" w:lineRule="auto"/>
              <w:jc w:val="center"/>
            </w:pP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4536" w:type="dxa"/>
          </w:tcPr>
          <w:p w:rsidR="00BA2B2C" w:rsidRPr="008D3EC8" w:rsidRDefault="00BA2B2C" w:rsidP="00AD29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3EC8">
              <w:rPr>
                <w:sz w:val="16"/>
                <w:szCs w:val="16"/>
              </w:rPr>
              <w:t>En caso de cancelación</w:t>
            </w:r>
          </w:p>
          <w:p w:rsidR="00BA2B2C" w:rsidRPr="008D3EC8" w:rsidRDefault="00BA2B2C" w:rsidP="00AD29D3">
            <w:pPr>
              <w:spacing w:after="0" w:line="240" w:lineRule="auto"/>
              <w:jc w:val="center"/>
            </w:pPr>
            <w:r w:rsidRPr="008D3EC8">
              <w:t>Nombre y firma del nudo propietario</w:t>
            </w:r>
          </w:p>
        </w:tc>
        <w:tc>
          <w:tcPr>
            <w:tcW w:w="5528" w:type="dxa"/>
          </w:tcPr>
          <w:p w:rsidR="00BA2B2C" w:rsidRPr="008D3EC8" w:rsidRDefault="00BA2B2C" w:rsidP="00AD29D3">
            <w:pPr>
              <w:spacing w:after="0" w:line="240" w:lineRule="auto"/>
              <w:jc w:val="center"/>
            </w:pPr>
            <w:r w:rsidRPr="008D3EC8">
              <w:t>Nombre, Firma y Sello del Notario</w:t>
            </w:r>
          </w:p>
        </w:tc>
      </w:tr>
    </w:tbl>
    <w:p w:rsidR="00BA2B2C" w:rsidRDefault="00BA2B2C" w:rsidP="00BA2B2C">
      <w:r>
        <w:br w:type="page"/>
      </w:r>
    </w:p>
    <w:tbl>
      <w:tblPr>
        <w:tblW w:w="9497" w:type="dxa"/>
        <w:tblInd w:w="8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2410"/>
        <w:gridCol w:w="883"/>
        <w:gridCol w:w="6"/>
        <w:gridCol w:w="1237"/>
        <w:gridCol w:w="567"/>
        <w:gridCol w:w="992"/>
        <w:gridCol w:w="284"/>
        <w:gridCol w:w="1701"/>
        <w:gridCol w:w="1411"/>
        <w:gridCol w:w="6"/>
      </w:tblGrid>
      <w:tr w:rsidR="00BA2B2C" w:rsidRPr="008D3EC8">
        <w:tc>
          <w:tcPr>
            <w:tcW w:w="9497" w:type="dxa"/>
            <w:gridSpan w:val="10"/>
            <w:tcBorders>
              <w:lef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b/>
                <w:sz w:val="16"/>
                <w:szCs w:val="16"/>
              </w:rPr>
            </w:pPr>
            <w:r w:rsidRPr="008D3EC8">
              <w:rPr>
                <w:rFonts w:ascii="Georgia" w:hAnsi="Georgia"/>
                <w:b/>
                <w:sz w:val="16"/>
                <w:szCs w:val="16"/>
              </w:rPr>
              <w:lastRenderedPageBreak/>
              <w:t>LLENAR SOLO EN CASO DE HABER MAS ADQUIRIENTES:</w:t>
            </w:r>
          </w:p>
        </w:tc>
      </w:tr>
      <w:tr w:rsidR="00BA2B2C" w:rsidRPr="008D3EC8">
        <w:tc>
          <w:tcPr>
            <w:tcW w:w="2410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Apellido Paterno:</w:t>
            </w:r>
          </w:p>
        </w:tc>
        <w:tc>
          <w:tcPr>
            <w:tcW w:w="2693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Apellido Materno:</w:t>
            </w:r>
          </w:p>
        </w:tc>
        <w:tc>
          <w:tcPr>
            <w:tcW w:w="297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color w:val="000000"/>
                <w:sz w:val="16"/>
                <w:szCs w:val="16"/>
              </w:rPr>
              <w:t>Nombre(s):</w:t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Razón Social:</w:t>
            </w:r>
          </w:p>
        </w:tc>
      </w:tr>
      <w:tr w:rsidR="00BA2B2C" w:rsidRPr="008D3EC8"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sz w:val="16"/>
                <w:szCs w:val="16"/>
              </w:rPr>
              <w:t> </w:t>
            </w:r>
            <w:r>
              <w:rPr>
                <w:rFonts w:ascii="Georgia" w:hAnsi="Georgia"/>
                <w:sz w:val="16"/>
                <w:szCs w:val="16"/>
              </w:rPr>
              <w:t> </w:t>
            </w:r>
            <w:r>
              <w:rPr>
                <w:rFonts w:ascii="Georgia" w:hAnsi="Georgia"/>
                <w:sz w:val="16"/>
                <w:szCs w:val="16"/>
              </w:rPr>
              <w:t> </w:t>
            </w:r>
            <w:r>
              <w:rPr>
                <w:rFonts w:ascii="Georgia" w:hAnsi="Georgia"/>
                <w:sz w:val="16"/>
                <w:szCs w:val="16"/>
              </w:rPr>
              <w:t> </w:t>
            </w:r>
            <w:r>
              <w:rPr>
                <w:rFonts w:ascii="Georgia" w:hAnsi="Georgia"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sz w:val="16"/>
                <w:szCs w:val="16"/>
              </w:rPr>
              <w:t> </w:t>
            </w:r>
            <w:r>
              <w:rPr>
                <w:rFonts w:ascii="Georgia" w:hAnsi="Georgia"/>
                <w:sz w:val="16"/>
                <w:szCs w:val="16"/>
              </w:rPr>
              <w:t> </w:t>
            </w:r>
            <w:r>
              <w:rPr>
                <w:rFonts w:ascii="Georgia" w:hAnsi="Georgia"/>
                <w:sz w:val="16"/>
                <w:szCs w:val="16"/>
              </w:rPr>
              <w:t> </w:t>
            </w:r>
            <w:r>
              <w:rPr>
                <w:rFonts w:ascii="Georgia" w:hAnsi="Georgia"/>
                <w:sz w:val="16"/>
                <w:szCs w:val="16"/>
              </w:rPr>
              <w:t> </w:t>
            </w:r>
            <w:r>
              <w:rPr>
                <w:rFonts w:ascii="Georgia" w:hAnsi="Georgia"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6095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Lugar de Nacimiento: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Fecha de Nacimiento: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>/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 w:rsidR="00D52CC9">
              <w:rPr>
                <w:rFonts w:ascii="Georgia" w:hAnsi="Georgia"/>
                <w:sz w:val="16"/>
                <w:szCs w:val="16"/>
              </w:rPr>
            </w:r>
            <w:r w:rsidR="00D52CC9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>/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4"/>
                  <w:enabled/>
                  <w:calcOnExit w:val="0"/>
                  <w:textInput>
                    <w:type w:val="number"/>
                    <w:default w:val="2010"/>
                    <w:maxLength w:val="4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2010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9497" w:type="dxa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R.F.C.:                   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6095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Domicilio:             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No. Ext.: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No. Int.: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6095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Colonia:                 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Código Postal: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4536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Ciudad/Población: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496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Municipio: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4536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Estado:                  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496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País:                  </w:t>
            </w:r>
            <w:r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éxico"/>
                  </w:textInput>
                </w:ffData>
              </w:fldChar>
            </w:r>
            <w:r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>
              <w:rPr>
                <w:rFonts w:ascii="Georgia" w:hAnsi="Georgia"/>
                <w:sz w:val="16"/>
                <w:szCs w:val="16"/>
              </w:rPr>
            </w:r>
            <w:r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México</w:t>
            </w:r>
            <w:r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rPr>
          <w:gridAfter w:val="1"/>
          <w:wAfter w:w="6" w:type="dxa"/>
        </w:trPr>
        <w:tc>
          <w:tcPr>
            <w:tcW w:w="329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Estado Civil: </w:t>
            </w:r>
            <w:r>
              <w:rPr>
                <w:rFonts w:ascii="Georgia" w:hAnsi="Georgia"/>
                <w:sz w:val="16"/>
                <w:szCs w:val="16"/>
              </w:rPr>
              <w:t xml:space="preserve">   </w:t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 </w:t>
            </w:r>
            <w:r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CIONAR"/>
                    <w:listEntry w:val="Menor de edad"/>
                    <w:listEntry w:val="Soltero (a)"/>
                    <w:listEntry w:val="Casado (a)"/>
                    <w:listEntry w:val="Divorciado (a)"/>
                    <w:listEntry w:val="Viudo (a)"/>
                  </w:ddList>
                </w:ffData>
              </w:fldChar>
            </w:r>
            <w:r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 w:rsidR="00D52CC9">
              <w:rPr>
                <w:rFonts w:ascii="Georgia" w:hAnsi="Georgia"/>
                <w:sz w:val="16"/>
                <w:szCs w:val="16"/>
              </w:rPr>
            </w:r>
            <w:r w:rsidR="00D52CC9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6198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Régimen:</w:t>
            </w:r>
            <w:r>
              <w:rPr>
                <w:rFonts w:ascii="Georgia" w:hAnsi="Georgia"/>
                <w:sz w:val="16"/>
                <w:szCs w:val="16"/>
              </w:rPr>
              <w:t xml:space="preserve">  </w:t>
            </w:r>
            <w:r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Bienes Separados"/>
                    <w:listEntry w:val="Sociedad Conyugal"/>
                    <w:listEntry w:val="Sociedad Legal"/>
                  </w:ddList>
                </w:ffData>
              </w:fldChar>
            </w:r>
            <w:r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 w:rsidR="00D52CC9">
              <w:rPr>
                <w:rFonts w:ascii="Georgia" w:hAnsi="Georgia"/>
                <w:sz w:val="16"/>
                <w:szCs w:val="16"/>
              </w:rPr>
            </w:r>
            <w:r w:rsidR="00D52CC9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9497" w:type="dxa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Nombre del </w:t>
            </w:r>
            <w:r w:rsidR="00C522D5" w:rsidRPr="008D3EC8">
              <w:rPr>
                <w:rFonts w:ascii="Georgia" w:hAnsi="Georgia"/>
                <w:sz w:val="16"/>
                <w:szCs w:val="16"/>
              </w:rPr>
              <w:t>c</w:t>
            </w:r>
            <w:r w:rsidR="00C522D5">
              <w:rPr>
                <w:rFonts w:ascii="Georgia" w:hAnsi="Georgia"/>
                <w:sz w:val="16"/>
                <w:szCs w:val="16"/>
              </w:rPr>
              <w:t>ó</w:t>
            </w:r>
            <w:r w:rsidR="00C522D5" w:rsidRPr="008D3EC8">
              <w:rPr>
                <w:rFonts w:ascii="Georgia" w:hAnsi="Georgia"/>
                <w:sz w:val="16"/>
                <w:szCs w:val="16"/>
              </w:rPr>
              <w:t>nyuge</w:t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: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</w:t>
            </w:r>
          </w:p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Fecha de Nacimiento: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>/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 w:rsidR="00D52CC9">
              <w:rPr>
                <w:rFonts w:ascii="Georgia" w:hAnsi="Georgia"/>
                <w:sz w:val="16"/>
                <w:szCs w:val="16"/>
              </w:rPr>
            </w:r>
            <w:r w:rsidR="00D52CC9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>/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010"/>
                    <w:maxLength w:val="4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2010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3299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Encabeza Transmisión: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FORMCHECKBOX </w:instrText>
            </w:r>
            <w:r w:rsidR="00D52CC9">
              <w:rPr>
                <w:rFonts w:ascii="Georgia" w:hAnsi="Georgia"/>
                <w:sz w:val="16"/>
                <w:szCs w:val="16"/>
              </w:rPr>
            </w:r>
            <w:r w:rsidR="00D52CC9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Si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FORMCHECKBOX </w:instrText>
            </w:r>
            <w:r w:rsidR="00D52CC9">
              <w:rPr>
                <w:rFonts w:ascii="Georgia" w:hAnsi="Georgia"/>
                <w:sz w:val="16"/>
                <w:szCs w:val="16"/>
              </w:rPr>
            </w:r>
            <w:r w:rsidR="00D52CC9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No  </w:t>
            </w:r>
          </w:p>
        </w:tc>
        <w:tc>
          <w:tcPr>
            <w:tcW w:w="308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Porcentaje de Copropiedad: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%</w:t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Calidad del Adquiriente: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</w:t>
            </w:r>
          </w:p>
        </w:tc>
      </w:tr>
      <w:tr w:rsidR="00BA2B2C" w:rsidRPr="008D3EC8">
        <w:tc>
          <w:tcPr>
            <w:tcW w:w="9497" w:type="dxa"/>
            <w:gridSpan w:val="10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BA2B2C" w:rsidRPr="008D3EC8">
        <w:tc>
          <w:tcPr>
            <w:tcW w:w="9497" w:type="dxa"/>
            <w:gridSpan w:val="10"/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b/>
                <w:sz w:val="16"/>
                <w:szCs w:val="16"/>
              </w:rPr>
            </w:pPr>
            <w:r w:rsidRPr="008D3EC8">
              <w:rPr>
                <w:rFonts w:ascii="Georgia" w:hAnsi="Georgia"/>
                <w:b/>
                <w:sz w:val="16"/>
                <w:szCs w:val="16"/>
              </w:rPr>
              <w:t>LLENAR SOLO EN CASO DE HABER MAS ADQUIRIENTES:</w:t>
            </w:r>
          </w:p>
        </w:tc>
      </w:tr>
      <w:tr w:rsidR="00BA2B2C" w:rsidRPr="008D3EC8">
        <w:tc>
          <w:tcPr>
            <w:tcW w:w="2410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Apellido Paterno:</w:t>
            </w:r>
          </w:p>
        </w:tc>
        <w:tc>
          <w:tcPr>
            <w:tcW w:w="2693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Apellido Materno:</w:t>
            </w:r>
          </w:p>
        </w:tc>
        <w:tc>
          <w:tcPr>
            <w:tcW w:w="297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color w:val="000000"/>
                <w:sz w:val="16"/>
                <w:szCs w:val="16"/>
              </w:rPr>
              <w:t>Nombre(s):</w:t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Razón Social:</w:t>
            </w:r>
          </w:p>
        </w:tc>
      </w:tr>
      <w:tr w:rsidR="00BA2B2C" w:rsidRPr="008D3EC8"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6095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Lugar de Nacimiento: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Fecha de Nacimiento: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>/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 w:rsidR="00D52CC9">
              <w:rPr>
                <w:rFonts w:ascii="Georgia" w:hAnsi="Georgia"/>
                <w:sz w:val="16"/>
                <w:szCs w:val="16"/>
              </w:rPr>
            </w:r>
            <w:r w:rsidR="00D52CC9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>/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4"/>
                  <w:enabled/>
                  <w:calcOnExit w:val="0"/>
                  <w:textInput>
                    <w:type w:val="number"/>
                    <w:default w:val="2010"/>
                    <w:maxLength w:val="4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2010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9497" w:type="dxa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R.F.C.:                   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6095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Domicilio:             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No. Ext.: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No. Int.: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6095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Colonia:                 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Código Postal: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4536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Ciudad/Población: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496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Municipio: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4536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Estado:                  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496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País:                  </w:t>
            </w:r>
            <w:r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éxico"/>
                  </w:textInput>
                </w:ffData>
              </w:fldChar>
            </w:r>
            <w:r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>
              <w:rPr>
                <w:rFonts w:ascii="Georgia" w:hAnsi="Georgia"/>
                <w:sz w:val="16"/>
                <w:szCs w:val="16"/>
              </w:rPr>
            </w:r>
            <w:r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México</w:t>
            </w:r>
            <w:r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rPr>
          <w:gridAfter w:val="1"/>
          <w:wAfter w:w="6" w:type="dxa"/>
        </w:trPr>
        <w:tc>
          <w:tcPr>
            <w:tcW w:w="329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Estado Civil: </w:t>
            </w:r>
            <w:r>
              <w:rPr>
                <w:rFonts w:ascii="Georgia" w:hAnsi="Georgia"/>
                <w:sz w:val="16"/>
                <w:szCs w:val="16"/>
              </w:rPr>
              <w:t xml:space="preserve">   </w:t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 </w:t>
            </w:r>
            <w:r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CIONAR"/>
                    <w:listEntry w:val="Menor de edad"/>
                    <w:listEntry w:val="Soltero (a)"/>
                    <w:listEntry w:val="Casado (a)"/>
                    <w:listEntry w:val="Divorciado (a)"/>
                    <w:listEntry w:val="Viudo (a)"/>
                  </w:ddList>
                </w:ffData>
              </w:fldChar>
            </w:r>
            <w:r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 w:rsidR="00D52CC9">
              <w:rPr>
                <w:rFonts w:ascii="Georgia" w:hAnsi="Georgia"/>
                <w:sz w:val="16"/>
                <w:szCs w:val="16"/>
              </w:rPr>
            </w:r>
            <w:r w:rsidR="00D52CC9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6198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Régimen:</w:t>
            </w:r>
            <w:r>
              <w:rPr>
                <w:rFonts w:ascii="Georgia" w:hAnsi="Georgia"/>
                <w:sz w:val="16"/>
                <w:szCs w:val="16"/>
              </w:rPr>
              <w:t xml:space="preserve">  </w:t>
            </w:r>
            <w:r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Bienes Separados"/>
                    <w:listEntry w:val="Sociedad Conyugal"/>
                    <w:listEntry w:val="Sociedad Legal"/>
                  </w:ddList>
                </w:ffData>
              </w:fldChar>
            </w:r>
            <w:r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 w:rsidR="00D52CC9">
              <w:rPr>
                <w:rFonts w:ascii="Georgia" w:hAnsi="Georgia"/>
                <w:sz w:val="16"/>
                <w:szCs w:val="16"/>
              </w:rPr>
            </w:r>
            <w:r w:rsidR="00D52CC9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9497" w:type="dxa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C522D5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Nombre del cónyug</w:t>
            </w:r>
            <w:r w:rsidRPr="008D3EC8">
              <w:rPr>
                <w:rFonts w:ascii="Georgia" w:hAnsi="Georgia"/>
                <w:sz w:val="16"/>
                <w:szCs w:val="16"/>
              </w:rPr>
              <w:t>e</w:t>
            </w:r>
            <w:r w:rsidR="00BA2B2C" w:rsidRPr="008D3EC8">
              <w:rPr>
                <w:rFonts w:ascii="Georgia" w:hAnsi="Georgia"/>
                <w:sz w:val="16"/>
                <w:szCs w:val="16"/>
              </w:rPr>
              <w:t xml:space="preserve">:  </w:t>
            </w:r>
            <w:r w:rsidR="00BA2B2C"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="00BA2B2C"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="00BA2B2C" w:rsidRPr="008D3EC8">
              <w:rPr>
                <w:rFonts w:ascii="Georgia" w:hAnsi="Georgia"/>
                <w:sz w:val="16"/>
                <w:szCs w:val="16"/>
              </w:rPr>
            </w:r>
            <w:r w:rsidR="00BA2B2C"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 w:rsidR="00BA2B2C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="00BA2B2C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="00BA2B2C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="00BA2B2C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="00BA2B2C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="00BA2B2C"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="00BA2B2C" w:rsidRPr="008D3EC8">
              <w:rPr>
                <w:rFonts w:ascii="Georgia" w:hAnsi="Georgia"/>
                <w:sz w:val="16"/>
                <w:szCs w:val="16"/>
              </w:rPr>
              <w:t xml:space="preserve"> </w:t>
            </w:r>
          </w:p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Fecha de Nacimiento: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>/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 w:rsidR="00D52CC9">
              <w:rPr>
                <w:rFonts w:ascii="Georgia" w:hAnsi="Georgia"/>
                <w:sz w:val="16"/>
                <w:szCs w:val="16"/>
              </w:rPr>
            </w:r>
            <w:r w:rsidR="00D52CC9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>/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010"/>
                    <w:maxLength w:val="4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2010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3299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Encabeza Transmisión: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FORMCHECKBOX </w:instrText>
            </w:r>
            <w:r w:rsidR="00D52CC9">
              <w:rPr>
                <w:rFonts w:ascii="Georgia" w:hAnsi="Georgia"/>
                <w:sz w:val="16"/>
                <w:szCs w:val="16"/>
              </w:rPr>
            </w:r>
            <w:r w:rsidR="00D52CC9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Si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FORMCHECKBOX </w:instrText>
            </w:r>
            <w:r w:rsidR="00D52CC9">
              <w:rPr>
                <w:rFonts w:ascii="Georgia" w:hAnsi="Georgia"/>
                <w:sz w:val="16"/>
                <w:szCs w:val="16"/>
              </w:rPr>
            </w:r>
            <w:r w:rsidR="00D52CC9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No  </w:t>
            </w:r>
          </w:p>
        </w:tc>
        <w:tc>
          <w:tcPr>
            <w:tcW w:w="308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Porcentaje de Copropiedad: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%</w:t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Calidad del Adquiriente: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</w:t>
            </w:r>
          </w:p>
        </w:tc>
      </w:tr>
      <w:tr w:rsidR="00BA2B2C" w:rsidRPr="008D3EC8">
        <w:tc>
          <w:tcPr>
            <w:tcW w:w="9497" w:type="dxa"/>
            <w:gridSpan w:val="10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BA2B2C" w:rsidRPr="008D3EC8">
        <w:tc>
          <w:tcPr>
            <w:tcW w:w="9497" w:type="dxa"/>
            <w:gridSpan w:val="10"/>
            <w:tcBorders>
              <w:lef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b/>
                <w:sz w:val="16"/>
                <w:szCs w:val="16"/>
              </w:rPr>
            </w:pPr>
            <w:r w:rsidRPr="008D3EC8">
              <w:rPr>
                <w:rFonts w:ascii="Georgia" w:hAnsi="Georgia"/>
                <w:b/>
                <w:sz w:val="16"/>
                <w:szCs w:val="16"/>
              </w:rPr>
              <w:t>LLENAR SOLO EN CASO DE HABER MAS ADQUIRIENTES:</w:t>
            </w:r>
          </w:p>
        </w:tc>
      </w:tr>
      <w:tr w:rsidR="00BA2B2C" w:rsidRPr="008D3EC8">
        <w:tc>
          <w:tcPr>
            <w:tcW w:w="2410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Apellido Paterno:</w:t>
            </w:r>
          </w:p>
        </w:tc>
        <w:tc>
          <w:tcPr>
            <w:tcW w:w="2693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Apellido Materno:</w:t>
            </w:r>
          </w:p>
        </w:tc>
        <w:tc>
          <w:tcPr>
            <w:tcW w:w="297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color w:val="000000"/>
                <w:sz w:val="16"/>
                <w:szCs w:val="16"/>
              </w:rPr>
              <w:t>Nombre(s):</w:t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Razón Social:</w:t>
            </w:r>
          </w:p>
        </w:tc>
      </w:tr>
      <w:tr w:rsidR="00BA2B2C" w:rsidRPr="008D3EC8"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6095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Lugar de Nacimiento: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Fecha de Nacimiento: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>/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 w:rsidR="00D52CC9">
              <w:rPr>
                <w:rFonts w:ascii="Georgia" w:hAnsi="Georgia"/>
                <w:sz w:val="16"/>
                <w:szCs w:val="16"/>
              </w:rPr>
            </w:r>
            <w:r w:rsidR="00D52CC9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>/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4"/>
                  <w:enabled/>
                  <w:calcOnExit w:val="0"/>
                  <w:textInput>
                    <w:type w:val="number"/>
                    <w:default w:val="2010"/>
                    <w:maxLength w:val="4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2010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9497" w:type="dxa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R.F.C.:                   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6095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Domicilio:             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No. Ext.: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No. Int.: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6095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Colonia:                 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Código Postal: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4536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Ciudad/Población: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496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Municipio: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4536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Estado:                  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496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País:                  </w:t>
            </w:r>
            <w:r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éxico"/>
                  </w:textInput>
                </w:ffData>
              </w:fldChar>
            </w:r>
            <w:r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>
              <w:rPr>
                <w:rFonts w:ascii="Georgia" w:hAnsi="Georgia"/>
                <w:sz w:val="16"/>
                <w:szCs w:val="16"/>
              </w:rPr>
            </w:r>
            <w:r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México</w:t>
            </w:r>
            <w:r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rPr>
          <w:gridAfter w:val="1"/>
          <w:wAfter w:w="6" w:type="dxa"/>
        </w:trPr>
        <w:tc>
          <w:tcPr>
            <w:tcW w:w="329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Estado Civil: </w:t>
            </w:r>
            <w:r>
              <w:rPr>
                <w:rFonts w:ascii="Georgia" w:hAnsi="Georgia"/>
                <w:sz w:val="16"/>
                <w:szCs w:val="16"/>
              </w:rPr>
              <w:t xml:space="preserve">   </w:t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 </w:t>
            </w:r>
            <w:r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CIONAR"/>
                    <w:listEntry w:val="Menor de edad"/>
                    <w:listEntry w:val="Soltero (a)"/>
                    <w:listEntry w:val="Casado (a)"/>
                    <w:listEntry w:val="Divorciado (a)"/>
                    <w:listEntry w:val="Viudo (a)"/>
                  </w:ddList>
                </w:ffData>
              </w:fldChar>
            </w:r>
            <w:r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 w:rsidR="00D52CC9">
              <w:rPr>
                <w:rFonts w:ascii="Georgia" w:hAnsi="Georgia"/>
                <w:sz w:val="16"/>
                <w:szCs w:val="16"/>
              </w:rPr>
            </w:r>
            <w:r w:rsidR="00D52CC9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6198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Régimen:</w:t>
            </w:r>
            <w:r>
              <w:rPr>
                <w:rFonts w:ascii="Georgia" w:hAnsi="Georgia"/>
                <w:sz w:val="16"/>
                <w:szCs w:val="16"/>
              </w:rPr>
              <w:t xml:space="preserve">  </w:t>
            </w:r>
            <w:r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Bienes Separados"/>
                    <w:listEntry w:val="Sociedad Conyugal"/>
                    <w:listEntry w:val="Sociedad Legal"/>
                  </w:ddList>
                </w:ffData>
              </w:fldChar>
            </w:r>
            <w:r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 w:rsidR="00D52CC9">
              <w:rPr>
                <w:rFonts w:ascii="Georgia" w:hAnsi="Georgia"/>
                <w:sz w:val="16"/>
                <w:szCs w:val="16"/>
              </w:rPr>
            </w:r>
            <w:r w:rsidR="00D52CC9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9497" w:type="dxa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C522D5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Nombre del cónyug</w:t>
            </w:r>
            <w:r w:rsidRPr="008D3EC8">
              <w:rPr>
                <w:rFonts w:ascii="Georgia" w:hAnsi="Georgia"/>
                <w:sz w:val="16"/>
                <w:szCs w:val="16"/>
              </w:rPr>
              <w:t>e</w:t>
            </w:r>
            <w:r w:rsidR="00BA2B2C" w:rsidRPr="008D3EC8">
              <w:rPr>
                <w:rFonts w:ascii="Georgia" w:hAnsi="Georgia"/>
                <w:sz w:val="16"/>
                <w:szCs w:val="16"/>
              </w:rPr>
              <w:t xml:space="preserve">:  </w:t>
            </w:r>
            <w:r w:rsidR="00BA2B2C"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="00BA2B2C"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="00BA2B2C" w:rsidRPr="008D3EC8">
              <w:rPr>
                <w:rFonts w:ascii="Georgia" w:hAnsi="Georgia"/>
                <w:sz w:val="16"/>
                <w:szCs w:val="16"/>
              </w:rPr>
            </w:r>
            <w:r w:rsidR="00BA2B2C"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 w:rsidR="00BA2B2C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="00BA2B2C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="00BA2B2C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="00BA2B2C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="00BA2B2C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="00BA2B2C"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="00BA2B2C" w:rsidRPr="008D3EC8">
              <w:rPr>
                <w:rFonts w:ascii="Georgia" w:hAnsi="Georgia"/>
                <w:sz w:val="16"/>
                <w:szCs w:val="16"/>
              </w:rPr>
              <w:t xml:space="preserve"> </w:t>
            </w:r>
          </w:p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Fecha de Nacimiento: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>/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 w:rsidR="00D52CC9">
              <w:rPr>
                <w:rFonts w:ascii="Georgia" w:hAnsi="Georgia"/>
                <w:sz w:val="16"/>
                <w:szCs w:val="16"/>
              </w:rPr>
            </w:r>
            <w:r w:rsidR="00D52CC9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>/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010"/>
                    <w:maxLength w:val="4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2010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3299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Encabeza Transmisión: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FORMCHECKBOX </w:instrText>
            </w:r>
            <w:r w:rsidR="00D52CC9">
              <w:rPr>
                <w:rFonts w:ascii="Georgia" w:hAnsi="Georgia"/>
                <w:sz w:val="16"/>
                <w:szCs w:val="16"/>
              </w:rPr>
            </w:r>
            <w:r w:rsidR="00D52CC9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Si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FORMCHECKBOX </w:instrText>
            </w:r>
            <w:r w:rsidR="00D52CC9">
              <w:rPr>
                <w:rFonts w:ascii="Georgia" w:hAnsi="Georgia"/>
                <w:sz w:val="16"/>
                <w:szCs w:val="16"/>
              </w:rPr>
            </w:r>
            <w:r w:rsidR="00D52CC9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No  </w:t>
            </w:r>
          </w:p>
        </w:tc>
        <w:tc>
          <w:tcPr>
            <w:tcW w:w="308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Porcentaje de Copropiedad: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%</w:t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Calidad del Adquiriente: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</w:t>
            </w:r>
          </w:p>
        </w:tc>
      </w:tr>
      <w:tr w:rsidR="00BA2B2C" w:rsidRPr="008D3EC8">
        <w:tc>
          <w:tcPr>
            <w:tcW w:w="9497" w:type="dxa"/>
            <w:gridSpan w:val="10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BA2B2C" w:rsidRPr="008D3EC8">
        <w:tc>
          <w:tcPr>
            <w:tcW w:w="9497" w:type="dxa"/>
            <w:gridSpan w:val="10"/>
            <w:tcBorders>
              <w:lef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b/>
                <w:sz w:val="16"/>
                <w:szCs w:val="16"/>
              </w:rPr>
            </w:pPr>
            <w:r w:rsidRPr="008D3EC8">
              <w:rPr>
                <w:rFonts w:ascii="Georgia" w:hAnsi="Georgia"/>
                <w:b/>
                <w:sz w:val="16"/>
                <w:szCs w:val="16"/>
              </w:rPr>
              <w:t>LLENAR SOLO EN CASO DE HABER MAS ADQUIRIENTES:</w:t>
            </w:r>
          </w:p>
        </w:tc>
      </w:tr>
      <w:tr w:rsidR="00BA2B2C" w:rsidRPr="008D3EC8">
        <w:tc>
          <w:tcPr>
            <w:tcW w:w="2410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Apellido Paterno:</w:t>
            </w:r>
          </w:p>
        </w:tc>
        <w:tc>
          <w:tcPr>
            <w:tcW w:w="2693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Apellido Materno:</w:t>
            </w:r>
          </w:p>
        </w:tc>
        <w:tc>
          <w:tcPr>
            <w:tcW w:w="297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color w:val="000000"/>
                <w:sz w:val="16"/>
                <w:szCs w:val="16"/>
              </w:rPr>
              <w:t>Nombre(s):</w:t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Razón Social:</w:t>
            </w:r>
          </w:p>
        </w:tc>
      </w:tr>
      <w:tr w:rsidR="00BA2B2C" w:rsidRPr="008D3EC8"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6095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Lugar de Nacimiento: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Fecha de Nacimiento: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>/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 w:rsidR="00D52CC9">
              <w:rPr>
                <w:rFonts w:ascii="Georgia" w:hAnsi="Georgia"/>
                <w:sz w:val="16"/>
                <w:szCs w:val="16"/>
              </w:rPr>
            </w:r>
            <w:r w:rsidR="00D52CC9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>/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4"/>
                  <w:enabled/>
                  <w:calcOnExit w:val="0"/>
                  <w:textInput>
                    <w:type w:val="number"/>
                    <w:default w:val="2010"/>
                    <w:maxLength w:val="4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2010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9497" w:type="dxa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R.F.C.:                   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6095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Domicilio:             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No. Ext.: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No. Int.: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6095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Colonia:                 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Código Postal: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4536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Ciudad/Población: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496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Municipio: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4536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Estado:                  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496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País:                  </w:t>
            </w:r>
            <w:r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éxico"/>
                  </w:textInput>
                </w:ffData>
              </w:fldChar>
            </w:r>
            <w:r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>
              <w:rPr>
                <w:rFonts w:ascii="Georgia" w:hAnsi="Georgia"/>
                <w:sz w:val="16"/>
                <w:szCs w:val="16"/>
              </w:rPr>
            </w:r>
            <w:r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México</w:t>
            </w:r>
            <w:r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rPr>
          <w:gridAfter w:val="1"/>
          <w:wAfter w:w="6" w:type="dxa"/>
        </w:trPr>
        <w:tc>
          <w:tcPr>
            <w:tcW w:w="329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Estado Civil: </w:t>
            </w:r>
            <w:r>
              <w:rPr>
                <w:rFonts w:ascii="Georgia" w:hAnsi="Georgia"/>
                <w:sz w:val="16"/>
                <w:szCs w:val="16"/>
              </w:rPr>
              <w:t xml:space="preserve">   </w:t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 </w:t>
            </w:r>
            <w:r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CIONAR"/>
                    <w:listEntry w:val="Menor de edad"/>
                    <w:listEntry w:val="Soltero (a)"/>
                    <w:listEntry w:val="Casado (a)"/>
                    <w:listEntry w:val="Divorciado (a)"/>
                    <w:listEntry w:val="Viudo (a)"/>
                  </w:ddList>
                </w:ffData>
              </w:fldChar>
            </w:r>
            <w:r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 w:rsidR="00D52CC9">
              <w:rPr>
                <w:rFonts w:ascii="Georgia" w:hAnsi="Georgia"/>
                <w:sz w:val="16"/>
                <w:szCs w:val="16"/>
              </w:rPr>
            </w:r>
            <w:r w:rsidR="00D52CC9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6198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Régimen:</w:t>
            </w:r>
            <w:r>
              <w:rPr>
                <w:rFonts w:ascii="Georgia" w:hAnsi="Georgia"/>
                <w:sz w:val="16"/>
                <w:szCs w:val="16"/>
              </w:rPr>
              <w:t xml:space="preserve">  </w:t>
            </w:r>
            <w:r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Bienes Separados"/>
                    <w:listEntry w:val="Sociedad Conyugal"/>
                    <w:listEntry w:val="Sociedad Legal"/>
                  </w:ddList>
                </w:ffData>
              </w:fldChar>
            </w:r>
            <w:r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 w:rsidR="00D52CC9">
              <w:rPr>
                <w:rFonts w:ascii="Georgia" w:hAnsi="Georgia"/>
                <w:sz w:val="16"/>
                <w:szCs w:val="16"/>
              </w:rPr>
            </w:r>
            <w:r w:rsidR="00D52CC9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9497" w:type="dxa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C522D5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Nombre del cónyug</w:t>
            </w:r>
            <w:r w:rsidRPr="008D3EC8">
              <w:rPr>
                <w:rFonts w:ascii="Georgia" w:hAnsi="Georgia"/>
                <w:sz w:val="16"/>
                <w:szCs w:val="16"/>
              </w:rPr>
              <w:t>e</w:t>
            </w:r>
            <w:r w:rsidR="00BA2B2C" w:rsidRPr="008D3EC8">
              <w:rPr>
                <w:rFonts w:ascii="Georgia" w:hAnsi="Georgia"/>
                <w:sz w:val="16"/>
                <w:szCs w:val="16"/>
              </w:rPr>
              <w:t xml:space="preserve">:  </w:t>
            </w:r>
            <w:r w:rsidR="00BA2B2C"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="00BA2B2C"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="00BA2B2C" w:rsidRPr="008D3EC8">
              <w:rPr>
                <w:rFonts w:ascii="Georgia" w:hAnsi="Georgia"/>
                <w:sz w:val="16"/>
                <w:szCs w:val="16"/>
              </w:rPr>
            </w:r>
            <w:r w:rsidR="00BA2B2C"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 w:rsidR="00BA2B2C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="00BA2B2C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="00BA2B2C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="00BA2B2C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="00BA2B2C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="00BA2B2C"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="00BA2B2C" w:rsidRPr="008D3EC8">
              <w:rPr>
                <w:rFonts w:ascii="Georgia" w:hAnsi="Georgia"/>
                <w:sz w:val="16"/>
                <w:szCs w:val="16"/>
              </w:rPr>
              <w:t xml:space="preserve"> </w:t>
            </w:r>
          </w:p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Fecha de Nacimiento: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>/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 w:rsidR="00D52CC9">
              <w:rPr>
                <w:rFonts w:ascii="Georgia" w:hAnsi="Georgia"/>
                <w:sz w:val="16"/>
                <w:szCs w:val="16"/>
              </w:rPr>
            </w:r>
            <w:r w:rsidR="00D52CC9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>/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010"/>
                    <w:maxLength w:val="4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2010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3299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Encabeza Transmisión: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FORMCHECKBOX </w:instrText>
            </w:r>
            <w:r w:rsidR="00D52CC9">
              <w:rPr>
                <w:rFonts w:ascii="Georgia" w:hAnsi="Georgia"/>
                <w:sz w:val="16"/>
                <w:szCs w:val="16"/>
              </w:rPr>
            </w:r>
            <w:r w:rsidR="00D52CC9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Si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FORMCHECKBOX </w:instrText>
            </w:r>
            <w:r w:rsidR="00D52CC9">
              <w:rPr>
                <w:rFonts w:ascii="Georgia" w:hAnsi="Georgia"/>
                <w:sz w:val="16"/>
                <w:szCs w:val="16"/>
              </w:rPr>
            </w:r>
            <w:r w:rsidR="00D52CC9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No  </w:t>
            </w:r>
          </w:p>
        </w:tc>
        <w:tc>
          <w:tcPr>
            <w:tcW w:w="308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Porcentaje de Copropiedad: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%</w:t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Calidad del Adquiriente: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</w:t>
            </w:r>
          </w:p>
        </w:tc>
      </w:tr>
    </w:tbl>
    <w:p w:rsidR="00BA2B2C" w:rsidRDefault="00BA2B2C" w:rsidP="00BA2B2C">
      <w:pPr>
        <w:ind w:left="709"/>
      </w:pPr>
      <w:r>
        <w:t xml:space="preserve">Se anexa en este formato </w:t>
      </w:r>
      <w:bookmarkStart w:id="25" w:name="Texto37"/>
      <w:r w:rsidRPr="00A21106">
        <w:rPr>
          <w:rFonts w:ascii="Georgia" w:hAnsi="Georgia"/>
          <w:sz w:val="16"/>
          <w:szCs w:val="16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A21106">
        <w:rPr>
          <w:rFonts w:ascii="Georgia" w:hAnsi="Georgia"/>
          <w:sz w:val="16"/>
          <w:szCs w:val="16"/>
        </w:rPr>
        <w:instrText xml:space="preserve"> FORMTEXT </w:instrText>
      </w:r>
      <w:r w:rsidRPr="00A21106">
        <w:rPr>
          <w:rFonts w:ascii="Georgia" w:hAnsi="Georgia"/>
          <w:sz w:val="16"/>
          <w:szCs w:val="16"/>
        </w:rPr>
      </w:r>
      <w:r w:rsidRPr="00A21106">
        <w:rPr>
          <w:rFonts w:ascii="Georgia" w:hAnsi="Georgia"/>
          <w:sz w:val="16"/>
          <w:szCs w:val="16"/>
        </w:rPr>
        <w:fldChar w:fldCharType="separate"/>
      </w:r>
      <w:r>
        <w:rPr>
          <w:rFonts w:ascii="Georgia" w:hAnsi="Georgia"/>
          <w:noProof/>
          <w:sz w:val="16"/>
          <w:szCs w:val="16"/>
        </w:rPr>
        <w:t> </w:t>
      </w:r>
      <w:r>
        <w:rPr>
          <w:rFonts w:ascii="Georgia" w:hAnsi="Georgia"/>
          <w:noProof/>
          <w:sz w:val="16"/>
          <w:szCs w:val="16"/>
        </w:rPr>
        <w:t> </w:t>
      </w:r>
      <w:r>
        <w:rPr>
          <w:rFonts w:ascii="Georgia" w:hAnsi="Georgia"/>
          <w:noProof/>
          <w:sz w:val="16"/>
          <w:szCs w:val="16"/>
        </w:rPr>
        <w:t> </w:t>
      </w:r>
      <w:r>
        <w:rPr>
          <w:rFonts w:ascii="Georgia" w:hAnsi="Georgia"/>
          <w:noProof/>
          <w:sz w:val="16"/>
          <w:szCs w:val="16"/>
        </w:rPr>
        <w:t> </w:t>
      </w:r>
      <w:r>
        <w:rPr>
          <w:rFonts w:ascii="Georgia" w:hAnsi="Georgia"/>
          <w:noProof/>
          <w:sz w:val="16"/>
          <w:szCs w:val="16"/>
        </w:rPr>
        <w:t> </w:t>
      </w:r>
      <w:r w:rsidRPr="00A21106">
        <w:rPr>
          <w:rFonts w:ascii="Georgia" w:hAnsi="Georgia"/>
          <w:sz w:val="16"/>
          <w:szCs w:val="16"/>
        </w:rPr>
        <w:fldChar w:fldCharType="end"/>
      </w:r>
      <w:bookmarkEnd w:id="25"/>
      <w:r>
        <w:t xml:space="preserve"> hojas de Adquirientes</w:t>
      </w:r>
    </w:p>
    <w:p w:rsidR="00BA2B2C" w:rsidRDefault="00BA2B2C" w:rsidP="00BA2B2C">
      <w:pPr>
        <w:ind w:left="709"/>
      </w:pPr>
    </w:p>
    <w:p w:rsidR="00BA2B2C" w:rsidRDefault="00BA2B2C" w:rsidP="00BA2B2C">
      <w:pPr>
        <w:ind w:left="709"/>
      </w:pPr>
    </w:p>
    <w:p w:rsidR="00B64663" w:rsidRDefault="00B64663" w:rsidP="00BA2B2C">
      <w:pPr>
        <w:ind w:left="709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00"/>
      </w:tblGrid>
      <w:tr w:rsidR="00BA2B2C" w:rsidRPr="008D3EC8">
        <w:tc>
          <w:tcPr>
            <w:tcW w:w="10940" w:type="dxa"/>
          </w:tcPr>
          <w:p w:rsidR="00BA2B2C" w:rsidRPr="008D3EC8" w:rsidRDefault="00A7233E" w:rsidP="00AD29D3">
            <w:pPr>
              <w:spacing w:after="0" w:line="240" w:lineRule="auto"/>
              <w:ind w:left="709"/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4294967294" distB="4294967294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3717925</wp:posOffset>
                      </wp:positionH>
                      <wp:positionV relativeFrom="paragraph">
                        <wp:posOffset>96519</wp:posOffset>
                      </wp:positionV>
                      <wp:extent cx="2149475" cy="0"/>
                      <wp:effectExtent l="0" t="0" r="3175" b="0"/>
                      <wp:wrapNone/>
                      <wp:docPr id="3" name="Conector recto de flech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9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8DDB33" id="Conector recto de flecha 2" o:spid="_x0000_s1026" type="#_x0000_t32" style="position:absolute;margin-left:292.75pt;margin-top:7.6pt;width:169.25pt;height:0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"/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4294967294" distB="4294967294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96519</wp:posOffset>
                      </wp:positionV>
                      <wp:extent cx="2149475" cy="0"/>
                      <wp:effectExtent l="0" t="0" r="3175" b="0"/>
                      <wp:wrapNone/>
                      <wp:docPr id="1" name="Conector recto de flech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9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D59AA" id="Conector recto de flecha 1" o:spid="_x0000_s1026" type="#_x0000_t32" style="position:absolute;margin-left:57pt;margin-top:7.6pt;width:169.25pt;height:0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"/>
                  </w:pict>
                </mc:Fallback>
              </mc:AlternateContent>
            </w:r>
          </w:p>
          <w:tbl>
            <w:tblPr>
              <w:tblW w:w="9497" w:type="dxa"/>
              <w:tblInd w:w="709" w:type="dxa"/>
              <w:tblLook w:val="04A0" w:firstRow="1" w:lastRow="0" w:firstColumn="1" w:lastColumn="0" w:noHBand="0" w:noVBand="1"/>
            </w:tblPr>
            <w:tblGrid>
              <w:gridCol w:w="3681"/>
              <w:gridCol w:w="5816"/>
            </w:tblGrid>
            <w:tr w:rsidR="00BA2B2C" w:rsidRPr="008D3EC8">
              <w:tc>
                <w:tcPr>
                  <w:tcW w:w="36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2B2C" w:rsidRPr="008D3EC8" w:rsidRDefault="00BA2B2C" w:rsidP="00AD29D3">
                  <w:pPr>
                    <w:spacing w:after="0" w:line="240" w:lineRule="auto"/>
                    <w:ind w:left="709"/>
                    <w:jc w:val="center"/>
                  </w:pPr>
                  <w:r w:rsidRPr="008D3EC8">
                    <w:rPr>
                      <w:rFonts w:ascii="Georgia" w:hAnsi="Georgia"/>
                      <w:sz w:val="16"/>
                      <w:szCs w:val="16"/>
                    </w:rPr>
                    <w:fldChar w:fldCharType="begin">
                      <w:ffData>
                        <w:name w:val="Texto36"/>
                        <w:enabled/>
                        <w:calcOnExit w:val="0"/>
                        <w:textInput/>
                      </w:ffData>
                    </w:fldChar>
                  </w:r>
                  <w:r w:rsidRPr="008D3EC8">
                    <w:rPr>
                      <w:rFonts w:ascii="Georgia" w:hAnsi="Georgia"/>
                      <w:sz w:val="16"/>
                      <w:szCs w:val="16"/>
                    </w:rPr>
                    <w:instrText xml:space="preserve"> FORMTEXT </w:instrText>
                  </w:r>
                  <w:r w:rsidRPr="008D3EC8">
                    <w:rPr>
                      <w:rFonts w:ascii="Georgia" w:hAnsi="Georgia"/>
                      <w:sz w:val="16"/>
                      <w:szCs w:val="16"/>
                    </w:rPr>
                  </w:r>
                  <w:r w:rsidRPr="008D3EC8">
                    <w:rPr>
                      <w:rFonts w:ascii="Georgia" w:hAnsi="Georgi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Georgia" w:hAnsi="Georgi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Georgia" w:hAnsi="Georgi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Georgia" w:hAnsi="Georgi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Georgia" w:hAnsi="Georgi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Georgia" w:hAnsi="Georgia"/>
                      <w:noProof/>
                      <w:sz w:val="16"/>
                      <w:szCs w:val="16"/>
                    </w:rPr>
                    <w:t> </w:t>
                  </w:r>
                  <w:r w:rsidRPr="008D3EC8">
                    <w:rPr>
                      <w:rFonts w:ascii="Georgia" w:hAnsi="Georgi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8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2B2C" w:rsidRPr="008D3EC8" w:rsidRDefault="00BA2B2C" w:rsidP="00AD29D3">
                  <w:pPr>
                    <w:spacing w:after="0" w:line="240" w:lineRule="auto"/>
                    <w:ind w:left="709"/>
                    <w:jc w:val="center"/>
                  </w:pPr>
                  <w:r w:rsidRPr="008D3EC8">
                    <w:rPr>
                      <w:rFonts w:ascii="Georgia" w:hAnsi="Georgia"/>
                      <w:sz w:val="16"/>
                      <w:szCs w:val="16"/>
                    </w:rPr>
                    <w:fldChar w:fldCharType="begin">
                      <w:ffData>
                        <w:name w:val="Texto36"/>
                        <w:enabled/>
                        <w:calcOnExit w:val="0"/>
                        <w:textInput/>
                      </w:ffData>
                    </w:fldChar>
                  </w:r>
                  <w:r w:rsidRPr="008D3EC8">
                    <w:rPr>
                      <w:rFonts w:ascii="Georgia" w:hAnsi="Georgia"/>
                      <w:sz w:val="16"/>
                      <w:szCs w:val="16"/>
                    </w:rPr>
                    <w:instrText xml:space="preserve"> FORMTEXT </w:instrText>
                  </w:r>
                  <w:r w:rsidRPr="008D3EC8">
                    <w:rPr>
                      <w:rFonts w:ascii="Georgia" w:hAnsi="Georgia"/>
                      <w:sz w:val="16"/>
                      <w:szCs w:val="16"/>
                    </w:rPr>
                  </w:r>
                  <w:r w:rsidRPr="008D3EC8">
                    <w:rPr>
                      <w:rFonts w:ascii="Georgia" w:hAnsi="Georgi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Georgia" w:hAnsi="Georgi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Georgia" w:hAnsi="Georgi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Georgia" w:hAnsi="Georgi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Georgia" w:hAnsi="Georgi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Georgia" w:hAnsi="Georgia"/>
                      <w:noProof/>
                      <w:sz w:val="16"/>
                      <w:szCs w:val="16"/>
                    </w:rPr>
                    <w:t> </w:t>
                  </w:r>
                  <w:r w:rsidRPr="008D3EC8">
                    <w:rPr>
                      <w:rFonts w:ascii="Georgia" w:hAnsi="Georgi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BA2B2C" w:rsidRPr="008D3EC8">
              <w:tc>
                <w:tcPr>
                  <w:tcW w:w="36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2B2C" w:rsidRPr="008D3EC8" w:rsidRDefault="00BA2B2C" w:rsidP="00AD29D3">
                  <w:pPr>
                    <w:spacing w:after="0" w:line="240" w:lineRule="auto"/>
                    <w:ind w:left="709"/>
                    <w:jc w:val="center"/>
                    <w:rPr>
                      <w:sz w:val="16"/>
                      <w:szCs w:val="16"/>
                    </w:rPr>
                  </w:pPr>
                  <w:r w:rsidRPr="008D3EC8">
                    <w:rPr>
                      <w:sz w:val="16"/>
                      <w:szCs w:val="16"/>
                    </w:rPr>
                    <w:t>En caso de cancelación</w:t>
                  </w:r>
                </w:p>
                <w:p w:rsidR="00BA2B2C" w:rsidRPr="008D3EC8" w:rsidRDefault="00BA2B2C" w:rsidP="00AD29D3">
                  <w:pPr>
                    <w:spacing w:after="0" w:line="240" w:lineRule="auto"/>
                    <w:ind w:left="709"/>
                    <w:jc w:val="center"/>
                  </w:pPr>
                  <w:r w:rsidRPr="008D3EC8">
                    <w:t>Nombre y firma del nudo propietario</w:t>
                  </w:r>
                </w:p>
              </w:tc>
              <w:tc>
                <w:tcPr>
                  <w:tcW w:w="58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2B2C" w:rsidRPr="008D3EC8" w:rsidRDefault="00BA2B2C" w:rsidP="00AD29D3">
                  <w:pPr>
                    <w:spacing w:after="0" w:line="240" w:lineRule="auto"/>
                    <w:ind w:left="709"/>
                    <w:jc w:val="center"/>
                  </w:pPr>
                  <w:r w:rsidRPr="008D3EC8">
                    <w:t>Nombre, Firma y Sello del Notario</w:t>
                  </w:r>
                </w:p>
              </w:tc>
            </w:tr>
          </w:tbl>
          <w:p w:rsidR="00BA2B2C" w:rsidRPr="008D3EC8" w:rsidRDefault="00BA2B2C" w:rsidP="00AD29D3">
            <w:pPr>
              <w:spacing w:after="0" w:line="240" w:lineRule="auto"/>
              <w:ind w:left="709"/>
              <w:jc w:val="center"/>
            </w:pPr>
          </w:p>
        </w:tc>
      </w:tr>
    </w:tbl>
    <w:p w:rsidR="005D0872" w:rsidRDefault="005D0872"/>
    <w:sectPr w:rsidR="005D0872" w:rsidSect="00AD29D3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2C"/>
    <w:rsid w:val="000715A8"/>
    <w:rsid w:val="00147DFE"/>
    <w:rsid w:val="002647C5"/>
    <w:rsid w:val="003607BF"/>
    <w:rsid w:val="00367A2E"/>
    <w:rsid w:val="00460709"/>
    <w:rsid w:val="004E02EB"/>
    <w:rsid w:val="0055074C"/>
    <w:rsid w:val="005B28A4"/>
    <w:rsid w:val="005D0872"/>
    <w:rsid w:val="0067617B"/>
    <w:rsid w:val="0072440B"/>
    <w:rsid w:val="00737A57"/>
    <w:rsid w:val="007F448C"/>
    <w:rsid w:val="00804062"/>
    <w:rsid w:val="008625FF"/>
    <w:rsid w:val="008D3EC8"/>
    <w:rsid w:val="00945A64"/>
    <w:rsid w:val="00A130F9"/>
    <w:rsid w:val="00A21106"/>
    <w:rsid w:val="00A558BE"/>
    <w:rsid w:val="00A7233E"/>
    <w:rsid w:val="00A72D7F"/>
    <w:rsid w:val="00AD29D3"/>
    <w:rsid w:val="00B04A1E"/>
    <w:rsid w:val="00B078FE"/>
    <w:rsid w:val="00B11E9F"/>
    <w:rsid w:val="00B64663"/>
    <w:rsid w:val="00B81B61"/>
    <w:rsid w:val="00BA2B2C"/>
    <w:rsid w:val="00C522D5"/>
    <w:rsid w:val="00CC2A2C"/>
    <w:rsid w:val="00D52CC9"/>
    <w:rsid w:val="00D574F3"/>
    <w:rsid w:val="00FD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9D59D5C-89C7-48A6-939F-392D34FB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B2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A2B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BA2B2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BA2B2C"/>
    <w:pPr>
      <w:keepNext/>
      <w:spacing w:before="240" w:after="60"/>
      <w:outlineLvl w:val="3"/>
    </w:pPr>
    <w:rPr>
      <w:b/>
      <w:bCs/>
      <w:sz w:val="28"/>
      <w:szCs w:val="28"/>
      <w:lang w:eastAsia="es-ES"/>
    </w:rPr>
  </w:style>
  <w:style w:type="paragraph" w:styleId="Ttulo9">
    <w:name w:val="heading 9"/>
    <w:basedOn w:val="Normal"/>
    <w:next w:val="Normal"/>
    <w:link w:val="Ttulo9Car"/>
    <w:uiPriority w:val="9"/>
    <w:qFormat/>
    <w:rsid w:val="00BA2B2C"/>
    <w:pPr>
      <w:spacing w:before="240" w:after="60"/>
      <w:outlineLvl w:val="8"/>
    </w:pPr>
    <w:rPr>
      <w:rFonts w:ascii="Cambria" w:hAnsi="Cambria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BA2B2C"/>
    <w:rPr>
      <w:rFonts w:ascii="Cambria" w:hAnsi="Cambria"/>
      <w:b/>
      <w:kern w:val="32"/>
      <w:sz w:val="32"/>
      <w:lang w:val="es-ES" w:eastAsia="x-none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sid w:val="00BA2B2C"/>
    <w:rPr>
      <w:rFonts w:ascii="Cambria" w:hAnsi="Cambria"/>
      <w:b/>
      <w:i/>
      <w:sz w:val="28"/>
      <w:lang w:val="es-ES" w:eastAsia="x-none"/>
    </w:rPr>
  </w:style>
  <w:style w:type="character" w:customStyle="1" w:styleId="Ttulo4Car">
    <w:name w:val="Título 4 Car"/>
    <w:basedOn w:val="Fuentedeprrafopredeter"/>
    <w:link w:val="Ttulo4"/>
    <w:uiPriority w:val="9"/>
    <w:semiHidden/>
    <w:locked/>
    <w:rsid w:val="00BA2B2C"/>
    <w:rPr>
      <w:rFonts w:ascii="Calibri" w:hAnsi="Calibri"/>
      <w:b/>
      <w:sz w:val="28"/>
      <w:lang w:val="es-ES" w:eastAsia="x-none"/>
    </w:rPr>
  </w:style>
  <w:style w:type="character" w:customStyle="1" w:styleId="Ttulo9Car">
    <w:name w:val="Título 9 Car"/>
    <w:basedOn w:val="Fuentedeprrafopredeter"/>
    <w:link w:val="Ttulo9"/>
    <w:uiPriority w:val="9"/>
    <w:semiHidden/>
    <w:locked/>
    <w:rsid w:val="00BA2B2C"/>
    <w:rPr>
      <w:rFonts w:ascii="Cambria" w:hAnsi="Cambria"/>
      <w:lang w:val="es-ES" w:eastAsia="x-none"/>
    </w:rPr>
  </w:style>
  <w:style w:type="table" w:styleId="Tablaconcuadrcula">
    <w:name w:val="Table Grid"/>
    <w:basedOn w:val="Tablanormal"/>
    <w:uiPriority w:val="59"/>
    <w:rsid w:val="00BA2B2C"/>
    <w:rPr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A2B2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2B2C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A2B2C"/>
    <w:rPr>
      <w:rFonts w:ascii="Tahoma" w:eastAsia="Times New Roman" w:hAnsi="Tahoma"/>
      <w:sz w:val="16"/>
      <w:lang w:val="es-ES" w:eastAsia="x-none"/>
    </w:rPr>
  </w:style>
  <w:style w:type="character" w:customStyle="1" w:styleId="Estilo1">
    <w:name w:val="Estilo1"/>
    <w:uiPriority w:val="1"/>
    <w:rsid w:val="00BA2B2C"/>
  </w:style>
  <w:style w:type="paragraph" w:styleId="Sinespaciado">
    <w:name w:val="No Spacing"/>
    <w:uiPriority w:val="1"/>
    <w:qFormat/>
    <w:rsid w:val="00BA2B2C"/>
    <w:rPr>
      <w:sz w:val="22"/>
      <w:szCs w:val="22"/>
      <w:lang w:eastAsia="en-US"/>
    </w:rPr>
  </w:style>
  <w:style w:type="table" w:customStyle="1" w:styleId="Sombreadoclaro-nfasis11">
    <w:name w:val="Sombreado claro - Énfasis 11"/>
    <w:basedOn w:val="Tablanormal"/>
    <w:uiPriority w:val="60"/>
    <w:rsid w:val="00BA2B2C"/>
    <w:rPr>
      <w:color w:val="365F91"/>
      <w:lang w:eastAsia="es-MX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Descripcin">
    <w:name w:val="caption"/>
    <w:basedOn w:val="Normal"/>
    <w:next w:val="Normal"/>
    <w:uiPriority w:val="35"/>
    <w:qFormat/>
    <w:rsid w:val="00BA2B2C"/>
    <w:pPr>
      <w:spacing w:line="240" w:lineRule="auto"/>
    </w:pPr>
    <w:rPr>
      <w:b/>
      <w:bCs/>
      <w:color w:val="4F81BD"/>
      <w:sz w:val="18"/>
      <w:szCs w:val="18"/>
    </w:rPr>
  </w:style>
  <w:style w:type="table" w:styleId="Listavistosa-nfasis5">
    <w:name w:val="Colorful List Accent 5"/>
    <w:basedOn w:val="Tablanormal"/>
    <w:uiPriority w:val="72"/>
    <w:rsid w:val="00BA2B2C"/>
    <w:rPr>
      <w:color w:val="000000"/>
      <w:lang w:eastAsia="es-MX"/>
    </w:rPr>
    <w:tblPr>
      <w:tblStyleRowBandSize w:val="1"/>
      <w:tblStyleColBandSize w:val="1"/>
    </w:tblPr>
    <w:tcPr>
      <w:shd w:val="clear" w:color="auto" w:fill="EDF6F9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rFonts w:cs="Times New Roman"/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character" w:styleId="Textoennegrita">
    <w:name w:val="Strong"/>
    <w:basedOn w:val="Fuentedeprrafopredeter"/>
    <w:uiPriority w:val="22"/>
    <w:qFormat/>
    <w:rsid w:val="00BA2B2C"/>
    <w:rPr>
      <w:b/>
    </w:rPr>
  </w:style>
  <w:style w:type="paragraph" w:styleId="Subttulo">
    <w:name w:val="Subtitle"/>
    <w:basedOn w:val="Normal"/>
    <w:next w:val="Normal"/>
    <w:link w:val="SubttuloCar"/>
    <w:uiPriority w:val="11"/>
    <w:qFormat/>
    <w:rsid w:val="00BA2B2C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uiPriority w:val="11"/>
    <w:locked/>
    <w:rsid w:val="00BA2B2C"/>
    <w:rPr>
      <w:rFonts w:ascii="Cambria" w:hAnsi="Cambria"/>
      <w:i/>
      <w:color w:val="4F81BD"/>
      <w:spacing w:val="15"/>
      <w:sz w:val="24"/>
      <w:lang w:val="es-ES" w:eastAsia="x-none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A2B2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eastAsia="es-ES"/>
    </w:rPr>
  </w:style>
  <w:style w:type="character" w:customStyle="1" w:styleId="CitadestacadaCar">
    <w:name w:val="Cita destacada Car"/>
    <w:basedOn w:val="Fuentedeprrafopredeter"/>
    <w:link w:val="Citadestacada"/>
    <w:uiPriority w:val="30"/>
    <w:locked/>
    <w:rsid w:val="00BA2B2C"/>
    <w:rPr>
      <w:rFonts w:ascii="Calibri" w:eastAsia="Times New Roman" w:hAnsi="Calibri"/>
      <w:b/>
      <w:i/>
      <w:color w:val="4F81BD"/>
      <w:lang w:val="es-ES" w:eastAsia="x-none"/>
    </w:rPr>
  </w:style>
  <w:style w:type="character" w:styleId="Ttulodellibro">
    <w:name w:val="Book Title"/>
    <w:basedOn w:val="Fuentedeprrafopredeter"/>
    <w:uiPriority w:val="33"/>
    <w:qFormat/>
    <w:rsid w:val="00BA2B2C"/>
    <w:rPr>
      <w:b/>
      <w:smallCaps/>
      <w:spacing w:val="5"/>
    </w:rPr>
  </w:style>
  <w:style w:type="table" w:styleId="Sombreadoclaro-nfasis2">
    <w:name w:val="Light Shading Accent 2"/>
    <w:basedOn w:val="Tablanormal"/>
    <w:uiPriority w:val="60"/>
    <w:rsid w:val="00BA2B2C"/>
    <w:rPr>
      <w:color w:val="943634"/>
      <w:lang w:eastAsia="es-MX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BA2B2C"/>
    <w:rPr>
      <w:rFonts w:ascii="Tahoma" w:hAnsi="Tahoma"/>
      <w:sz w:val="16"/>
      <w:szCs w:val="16"/>
      <w:lang w:eastAsia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BA2B2C"/>
    <w:rPr>
      <w:rFonts w:ascii="Tahoma" w:eastAsia="Times New Roman" w:hAnsi="Tahoma"/>
      <w:sz w:val="16"/>
      <w:lang w:val="es-E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676F4-9F0C-468A-8B37-0D3D8E09C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1376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MUNICIPIO DE TEPATITLAN DE MORELOS, JALISCO</vt:lpstr>
    </vt:vector>
  </TitlesOfParts>
  <Company>Hewlett-Packard Company</Company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MUNICIPIO DE TEPATITLAN DE MORELOS, JALISCO</dc:title>
  <dc:subject/>
  <dc:creator>jaceves</dc:creator>
  <cp:keywords/>
  <dc:description/>
  <cp:lastModifiedBy>Luis Daniel Rivera Martinez</cp:lastModifiedBy>
  <cp:revision>4</cp:revision>
  <cp:lastPrinted>2017-05-18T18:51:00Z</cp:lastPrinted>
  <dcterms:created xsi:type="dcterms:W3CDTF">2025-01-06T21:08:00Z</dcterms:created>
  <dcterms:modified xsi:type="dcterms:W3CDTF">2025-01-06T21:09:00Z</dcterms:modified>
</cp:coreProperties>
</file>